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F85055" w14:textId="2DE50B09" w:rsidR="007A5979" w:rsidRPr="00C329CF" w:rsidRDefault="007A5979" w:rsidP="007A5979">
      <w:pPr>
        <w:rPr>
          <w:rFonts w:ascii="Arial" w:hAnsi="Arial" w:cs="Arial"/>
          <w:b/>
          <w:bCs/>
          <w:sz w:val="24"/>
          <w:szCs w:val="24"/>
        </w:rPr>
      </w:pPr>
      <w:bookmarkStart w:id="0" w:name="_GoBack"/>
      <w:bookmarkEnd w:id="0"/>
      <w:r w:rsidRPr="00C329CF">
        <w:rPr>
          <w:rFonts w:ascii="Arial" w:hAnsi="Arial" w:cs="Arial"/>
          <w:b/>
          <w:bCs/>
          <w:sz w:val="24"/>
          <w:szCs w:val="24"/>
        </w:rPr>
        <w:t>Education Programme</w:t>
      </w:r>
      <w:r w:rsidR="00234E69" w:rsidRPr="00C329CF">
        <w:rPr>
          <w:rFonts w:ascii="Arial" w:hAnsi="Arial" w:cs="Arial"/>
          <w:b/>
          <w:bCs/>
          <w:sz w:val="24"/>
          <w:szCs w:val="24"/>
        </w:rPr>
        <w:t>: Physical Development</w:t>
      </w:r>
    </w:p>
    <w:p w14:paraId="6B338B18" w14:textId="4040C14A" w:rsidR="007A5979" w:rsidRPr="00C329CF" w:rsidRDefault="007A5979" w:rsidP="0004426E">
      <w:pPr>
        <w:rPr>
          <w:rFonts w:ascii="Arial" w:hAnsi="Arial" w:cs="Arial"/>
          <w:sz w:val="24"/>
          <w:szCs w:val="24"/>
        </w:rPr>
      </w:pPr>
      <w:r w:rsidRPr="00C329CF">
        <w:rPr>
          <w:rFonts w:ascii="Arial" w:hAnsi="Arial" w:cs="Arial"/>
          <w:sz w:val="24"/>
          <w:szCs w:val="24"/>
        </w:rPr>
        <w:t xml:space="preserve">Physical activity is vital in children’s all-round development, enabling them to pursue </w:t>
      </w:r>
      <w:r w:rsidRPr="005E43E2">
        <w:rPr>
          <w:rFonts w:ascii="Arial" w:hAnsi="Arial" w:cs="Arial"/>
          <w:b/>
          <w:bCs/>
          <w:sz w:val="24"/>
          <w:szCs w:val="24"/>
        </w:rPr>
        <w:t>happy, healthy and active lives</w:t>
      </w:r>
      <w:r w:rsidRPr="00D71864">
        <w:rPr>
          <w:rFonts w:ascii="Arial" w:hAnsi="Arial" w:cs="Arial"/>
          <w:sz w:val="24"/>
          <w:szCs w:val="24"/>
        </w:rPr>
        <w:t xml:space="preserve">. Gross and fine motor experiences develop incrementally throughout early childhood, starting with sensory explorations and the development of a child’s </w:t>
      </w:r>
      <w:r w:rsidRPr="005E43E2">
        <w:rPr>
          <w:rFonts w:ascii="Arial" w:hAnsi="Arial" w:cs="Arial"/>
          <w:b/>
          <w:bCs/>
          <w:sz w:val="24"/>
          <w:szCs w:val="24"/>
        </w:rPr>
        <w:t>strength, co-ordination and positional awareness</w:t>
      </w:r>
      <w:r w:rsidRPr="00D71864">
        <w:rPr>
          <w:rFonts w:ascii="Arial" w:hAnsi="Arial" w:cs="Arial"/>
          <w:sz w:val="24"/>
          <w:szCs w:val="24"/>
        </w:rPr>
        <w:t xml:space="preserve"> through tummy time, crawling and play movement with both objects and adults. By creating games and providing opportunities for play both indoors and outdoors, adults can support children to develop their </w:t>
      </w:r>
      <w:r w:rsidRPr="005E43E2">
        <w:rPr>
          <w:rFonts w:ascii="Arial" w:hAnsi="Arial" w:cs="Arial"/>
          <w:b/>
          <w:bCs/>
          <w:sz w:val="24"/>
          <w:szCs w:val="24"/>
        </w:rPr>
        <w:t>core strength, stability, balance, spatial awareness, co-ordination and agility</w:t>
      </w:r>
      <w:r w:rsidRPr="00D71864">
        <w:rPr>
          <w:rFonts w:ascii="Arial" w:hAnsi="Arial" w:cs="Arial"/>
          <w:sz w:val="24"/>
          <w:szCs w:val="24"/>
        </w:rPr>
        <w:t>. Gross</w:t>
      </w:r>
      <w:r w:rsidRPr="00C329CF">
        <w:rPr>
          <w:rFonts w:ascii="Arial" w:hAnsi="Arial" w:cs="Arial"/>
          <w:sz w:val="24"/>
          <w:szCs w:val="24"/>
        </w:rPr>
        <w:t xml:space="preserve"> motor skills provide the foundation for developing healthy bodies and social and emotional well-being. Fine motor control and precision helps with hand-eye co-ordination which is later linked to early literacy. Repeated and varied opportunities to explore and play with small world activities, puzzles, arts and crafts and the practise of using small tools, with feedback and support from adults, allow children to develop proficiency, control and confidence.</w:t>
      </w:r>
    </w:p>
    <w:p w14:paraId="0F43FD2A" w14:textId="77777777" w:rsidR="0004426E" w:rsidRPr="00C329CF" w:rsidRDefault="0004426E" w:rsidP="0004426E">
      <w:pPr>
        <w:spacing w:after="0" w:line="240" w:lineRule="auto"/>
        <w:rPr>
          <w:sz w:val="24"/>
          <w:szCs w:val="24"/>
        </w:rPr>
      </w:pPr>
    </w:p>
    <w:p w14:paraId="0B4BCFE5" w14:textId="77777777" w:rsidR="001F5518" w:rsidRPr="00C329CF" w:rsidRDefault="001F5518" w:rsidP="001F5518">
      <w:pPr>
        <w:rPr>
          <w:rFonts w:ascii="Arial" w:hAnsi="Arial" w:cs="Arial"/>
          <w:sz w:val="24"/>
          <w:szCs w:val="24"/>
        </w:rPr>
      </w:pPr>
      <w:r w:rsidRPr="00C329CF">
        <w:rPr>
          <w:rFonts w:ascii="Arial" w:hAnsi="Arial" w:cs="Arial"/>
          <w:b/>
          <w:bCs/>
          <w:sz w:val="24"/>
          <w:szCs w:val="24"/>
        </w:rPr>
        <w:t>Early Learning Goal: Gross Motor Skill</w:t>
      </w:r>
    </w:p>
    <w:p w14:paraId="76732814" w14:textId="77777777" w:rsidR="007A5979" w:rsidRPr="00C329CF" w:rsidRDefault="007A5979" w:rsidP="001F5518">
      <w:pPr>
        <w:numPr>
          <w:ilvl w:val="0"/>
          <w:numId w:val="1"/>
        </w:numPr>
        <w:rPr>
          <w:rFonts w:ascii="Arial" w:hAnsi="Arial" w:cs="Arial"/>
          <w:sz w:val="24"/>
          <w:szCs w:val="24"/>
        </w:rPr>
      </w:pPr>
      <w:r w:rsidRPr="00C329CF">
        <w:rPr>
          <w:rFonts w:ascii="Arial" w:hAnsi="Arial" w:cs="Arial"/>
          <w:sz w:val="24"/>
          <w:szCs w:val="24"/>
        </w:rPr>
        <w:t>Negotiate space and obstacles safely, with consideration for themselves and others;</w:t>
      </w:r>
    </w:p>
    <w:p w14:paraId="3AD587B2" w14:textId="77777777" w:rsidR="007A5979" w:rsidRPr="00C329CF" w:rsidRDefault="007A5979" w:rsidP="001F5518">
      <w:pPr>
        <w:numPr>
          <w:ilvl w:val="0"/>
          <w:numId w:val="1"/>
        </w:numPr>
        <w:rPr>
          <w:rFonts w:ascii="Arial" w:hAnsi="Arial" w:cs="Arial"/>
          <w:sz w:val="24"/>
          <w:szCs w:val="24"/>
        </w:rPr>
      </w:pPr>
      <w:r w:rsidRPr="00C329CF">
        <w:rPr>
          <w:rFonts w:ascii="Arial" w:hAnsi="Arial" w:cs="Arial"/>
          <w:sz w:val="24"/>
          <w:szCs w:val="24"/>
        </w:rPr>
        <w:t xml:space="preserve">Demonstrate strength, balance and coordination when playing; </w:t>
      </w:r>
    </w:p>
    <w:p w14:paraId="2CC37807" w14:textId="0E2580E9" w:rsidR="007A5979" w:rsidRPr="00C329CF" w:rsidRDefault="007A5979" w:rsidP="001F5518">
      <w:pPr>
        <w:numPr>
          <w:ilvl w:val="0"/>
          <w:numId w:val="1"/>
        </w:numPr>
        <w:rPr>
          <w:rFonts w:ascii="Arial" w:hAnsi="Arial" w:cs="Arial"/>
          <w:sz w:val="24"/>
          <w:szCs w:val="24"/>
        </w:rPr>
      </w:pPr>
      <w:r w:rsidRPr="00C329CF">
        <w:rPr>
          <w:rFonts w:ascii="Arial" w:hAnsi="Arial" w:cs="Arial"/>
          <w:sz w:val="24"/>
          <w:szCs w:val="24"/>
        </w:rPr>
        <w:t>Move energetically, such as running, jumping, dancing, hopping, skipping and climbing.</w:t>
      </w:r>
    </w:p>
    <w:p w14:paraId="090826A0" w14:textId="77777777" w:rsidR="00EB3CBE" w:rsidRPr="00C329CF" w:rsidRDefault="00EB3CBE" w:rsidP="00ED05FE">
      <w:pPr>
        <w:rPr>
          <w:rFonts w:ascii="Arial" w:hAnsi="Arial" w:cs="Arial"/>
          <w:sz w:val="24"/>
          <w:szCs w:val="24"/>
        </w:rPr>
      </w:pPr>
    </w:p>
    <w:p w14:paraId="2D077C23" w14:textId="77777777" w:rsidR="00EB3CBE" w:rsidRPr="00C329CF" w:rsidRDefault="00EB3CBE" w:rsidP="00E03542">
      <w:pPr>
        <w:rPr>
          <w:rFonts w:ascii="Arial" w:hAnsi="Arial" w:cs="Arial"/>
          <w:sz w:val="24"/>
          <w:szCs w:val="24"/>
        </w:rPr>
      </w:pPr>
    </w:p>
    <w:p w14:paraId="3706BD6D" w14:textId="09C578A8" w:rsidR="00C329CF" w:rsidRDefault="00C329CF" w:rsidP="00E03542">
      <w:pPr>
        <w:rPr>
          <w:rFonts w:ascii="Arial" w:hAnsi="Arial" w:cs="Arial"/>
          <w:b/>
          <w:bCs/>
          <w:sz w:val="24"/>
          <w:szCs w:val="24"/>
        </w:rPr>
      </w:pPr>
    </w:p>
    <w:p w14:paraId="77B27FB2" w14:textId="15D9D87C" w:rsidR="000C052F" w:rsidRDefault="000C052F" w:rsidP="00E03542">
      <w:pPr>
        <w:rPr>
          <w:rFonts w:ascii="Arial" w:hAnsi="Arial" w:cs="Arial"/>
          <w:b/>
          <w:bCs/>
          <w:sz w:val="24"/>
          <w:szCs w:val="24"/>
        </w:rPr>
      </w:pPr>
    </w:p>
    <w:p w14:paraId="6152DA99" w14:textId="4298F959" w:rsidR="000C052F" w:rsidRDefault="000C052F" w:rsidP="00E03542">
      <w:pPr>
        <w:rPr>
          <w:rFonts w:ascii="Arial" w:hAnsi="Arial" w:cs="Arial"/>
          <w:b/>
          <w:bCs/>
          <w:sz w:val="24"/>
          <w:szCs w:val="24"/>
        </w:rPr>
      </w:pPr>
    </w:p>
    <w:p w14:paraId="01A2960A" w14:textId="5562B4C7" w:rsidR="000C052F" w:rsidRDefault="000C052F" w:rsidP="00E03542">
      <w:pPr>
        <w:rPr>
          <w:rFonts w:ascii="Arial" w:hAnsi="Arial" w:cs="Arial"/>
          <w:b/>
          <w:bCs/>
          <w:sz w:val="24"/>
          <w:szCs w:val="24"/>
        </w:rPr>
      </w:pPr>
    </w:p>
    <w:p w14:paraId="46BE2A82" w14:textId="77777777" w:rsidR="000C052F" w:rsidRDefault="000C052F" w:rsidP="00E03542">
      <w:pPr>
        <w:rPr>
          <w:rFonts w:ascii="Arial" w:hAnsi="Arial" w:cs="Arial"/>
          <w:b/>
          <w:bCs/>
          <w:sz w:val="24"/>
          <w:szCs w:val="24"/>
        </w:rPr>
      </w:pPr>
    </w:p>
    <w:p w14:paraId="7BF221EE" w14:textId="77777777" w:rsidR="00C329CF" w:rsidRDefault="00C329CF" w:rsidP="00E03542">
      <w:pPr>
        <w:rPr>
          <w:rFonts w:ascii="Arial" w:hAnsi="Arial" w:cs="Arial"/>
          <w:b/>
          <w:bCs/>
          <w:sz w:val="24"/>
          <w:szCs w:val="24"/>
        </w:rPr>
      </w:pPr>
    </w:p>
    <w:p w14:paraId="7E8E8F43" w14:textId="189DE1F5" w:rsidR="00E00217" w:rsidRPr="00C329CF" w:rsidRDefault="00D1147F" w:rsidP="00E03542">
      <w:pPr>
        <w:rPr>
          <w:rFonts w:ascii="Arial" w:hAnsi="Arial" w:cs="Arial"/>
          <w:b/>
          <w:bCs/>
          <w:sz w:val="24"/>
          <w:szCs w:val="24"/>
        </w:rPr>
      </w:pPr>
      <w:r w:rsidRPr="00C329CF">
        <w:rPr>
          <w:rFonts w:ascii="Arial" w:hAnsi="Arial" w:cs="Arial"/>
          <w:b/>
          <w:bCs/>
          <w:sz w:val="24"/>
          <w:szCs w:val="24"/>
        </w:rPr>
        <w:lastRenderedPageBreak/>
        <w:t xml:space="preserve">Our Intent at </w:t>
      </w:r>
      <w:r w:rsidR="00E00217" w:rsidRPr="00C329CF">
        <w:rPr>
          <w:rFonts w:ascii="Arial" w:hAnsi="Arial" w:cs="Arial"/>
          <w:b/>
          <w:bCs/>
          <w:sz w:val="24"/>
          <w:szCs w:val="24"/>
        </w:rPr>
        <w:t xml:space="preserve">ELAN Multi-Academy Trust </w:t>
      </w:r>
    </w:p>
    <w:p w14:paraId="2C806F0A" w14:textId="1B4D881B" w:rsidR="00E00217" w:rsidRDefault="00E00217" w:rsidP="00E03542">
      <w:pPr>
        <w:rPr>
          <w:rFonts w:ascii="Arial" w:hAnsi="Arial" w:cs="Arial"/>
          <w:sz w:val="24"/>
          <w:szCs w:val="24"/>
        </w:rPr>
      </w:pPr>
      <w:r w:rsidRPr="00C329CF">
        <w:rPr>
          <w:rFonts w:ascii="Arial" w:hAnsi="Arial" w:cs="Arial"/>
          <w:sz w:val="24"/>
          <w:szCs w:val="24"/>
        </w:rPr>
        <w:t xml:space="preserve">We </w:t>
      </w:r>
      <w:r w:rsidR="004B4F24" w:rsidRPr="00C329CF">
        <w:rPr>
          <w:rFonts w:ascii="Arial" w:hAnsi="Arial" w:cs="Arial"/>
          <w:sz w:val="24"/>
          <w:szCs w:val="24"/>
        </w:rPr>
        <w:t xml:space="preserve">intend to ensure that all children are given </w:t>
      </w:r>
      <w:r w:rsidR="00C82341" w:rsidRPr="00C329CF">
        <w:rPr>
          <w:rFonts w:ascii="Arial" w:hAnsi="Arial" w:cs="Arial"/>
          <w:sz w:val="24"/>
          <w:szCs w:val="24"/>
        </w:rPr>
        <w:t xml:space="preserve">time to engage in active play that considers how </w:t>
      </w:r>
      <w:r w:rsidR="004C5F51" w:rsidRPr="00C329CF">
        <w:rPr>
          <w:rFonts w:ascii="Arial" w:hAnsi="Arial" w:cs="Arial"/>
          <w:sz w:val="24"/>
          <w:szCs w:val="24"/>
        </w:rPr>
        <w:t xml:space="preserve">their </w:t>
      </w:r>
      <w:r w:rsidR="0083302D" w:rsidRPr="00C329CF">
        <w:rPr>
          <w:rFonts w:ascii="Arial" w:hAnsi="Arial" w:cs="Arial"/>
          <w:sz w:val="24"/>
          <w:szCs w:val="24"/>
        </w:rPr>
        <w:t xml:space="preserve">core </w:t>
      </w:r>
      <w:r w:rsidR="004C5F51" w:rsidRPr="00C329CF">
        <w:rPr>
          <w:rFonts w:ascii="Arial" w:hAnsi="Arial" w:cs="Arial"/>
          <w:sz w:val="24"/>
          <w:szCs w:val="24"/>
        </w:rPr>
        <w:t xml:space="preserve">strength, </w:t>
      </w:r>
      <w:r w:rsidR="006D71C7" w:rsidRPr="00C329CF">
        <w:rPr>
          <w:rFonts w:ascii="Arial" w:hAnsi="Arial" w:cs="Arial"/>
          <w:sz w:val="24"/>
          <w:szCs w:val="24"/>
        </w:rPr>
        <w:t>coordination</w:t>
      </w:r>
      <w:r w:rsidR="0083302D" w:rsidRPr="00C329CF">
        <w:rPr>
          <w:rFonts w:ascii="Arial" w:hAnsi="Arial" w:cs="Arial"/>
          <w:sz w:val="24"/>
          <w:szCs w:val="24"/>
        </w:rPr>
        <w:t>, positional awareness, stab</w:t>
      </w:r>
      <w:r w:rsidR="006D71C7" w:rsidRPr="00C329CF">
        <w:rPr>
          <w:rFonts w:ascii="Arial" w:hAnsi="Arial" w:cs="Arial"/>
          <w:sz w:val="24"/>
          <w:szCs w:val="24"/>
        </w:rPr>
        <w:t>i</w:t>
      </w:r>
      <w:r w:rsidR="0083302D" w:rsidRPr="00C329CF">
        <w:rPr>
          <w:rFonts w:ascii="Arial" w:hAnsi="Arial" w:cs="Arial"/>
          <w:sz w:val="24"/>
          <w:szCs w:val="24"/>
        </w:rPr>
        <w:t>l</w:t>
      </w:r>
      <w:r w:rsidR="006D71C7" w:rsidRPr="00C329CF">
        <w:rPr>
          <w:rFonts w:ascii="Arial" w:hAnsi="Arial" w:cs="Arial"/>
          <w:sz w:val="24"/>
          <w:szCs w:val="24"/>
        </w:rPr>
        <w:t>it</w:t>
      </w:r>
      <w:r w:rsidR="0083302D" w:rsidRPr="00C329CF">
        <w:rPr>
          <w:rFonts w:ascii="Arial" w:hAnsi="Arial" w:cs="Arial"/>
          <w:sz w:val="24"/>
          <w:szCs w:val="24"/>
        </w:rPr>
        <w:t xml:space="preserve">y, balance, spatial awareness and </w:t>
      </w:r>
      <w:r w:rsidR="006D71C7" w:rsidRPr="00C329CF">
        <w:rPr>
          <w:rFonts w:ascii="Arial" w:hAnsi="Arial" w:cs="Arial"/>
          <w:sz w:val="24"/>
          <w:szCs w:val="24"/>
        </w:rPr>
        <w:t>agility</w:t>
      </w:r>
      <w:r w:rsidR="0083302D" w:rsidRPr="00C329CF">
        <w:rPr>
          <w:rFonts w:ascii="Arial" w:hAnsi="Arial" w:cs="Arial"/>
          <w:sz w:val="24"/>
          <w:szCs w:val="24"/>
        </w:rPr>
        <w:t xml:space="preserve"> can be </w:t>
      </w:r>
      <w:r w:rsidR="007B09AB" w:rsidRPr="00C329CF">
        <w:rPr>
          <w:rFonts w:ascii="Arial" w:hAnsi="Arial" w:cs="Arial"/>
          <w:sz w:val="24"/>
          <w:szCs w:val="24"/>
        </w:rPr>
        <w:t xml:space="preserve">developed and deepened, over time, </w:t>
      </w:r>
      <w:r w:rsidR="006D71C7" w:rsidRPr="00C329CF">
        <w:rPr>
          <w:rFonts w:ascii="Arial" w:hAnsi="Arial" w:cs="Arial"/>
          <w:sz w:val="24"/>
          <w:szCs w:val="24"/>
        </w:rPr>
        <w:t>through</w:t>
      </w:r>
      <w:r w:rsidR="007B09AB" w:rsidRPr="00C329CF">
        <w:rPr>
          <w:rFonts w:ascii="Arial" w:hAnsi="Arial" w:cs="Arial"/>
          <w:sz w:val="24"/>
          <w:szCs w:val="24"/>
        </w:rPr>
        <w:t xml:space="preserve"> the skills of</w:t>
      </w:r>
      <w:r w:rsidR="00CC003D">
        <w:rPr>
          <w:rFonts w:ascii="Arial" w:hAnsi="Arial" w:cs="Arial"/>
          <w:sz w:val="24"/>
          <w:szCs w:val="24"/>
        </w:rPr>
        <w:t xml:space="preserve"> r</w:t>
      </w:r>
      <w:r w:rsidR="007B09AB" w:rsidRPr="00C329CF">
        <w:rPr>
          <w:rFonts w:ascii="Arial" w:hAnsi="Arial" w:cs="Arial"/>
          <w:sz w:val="24"/>
          <w:szCs w:val="24"/>
        </w:rPr>
        <w:t>unnin</w:t>
      </w:r>
      <w:r w:rsidR="00CC003D">
        <w:rPr>
          <w:rFonts w:ascii="Arial" w:hAnsi="Arial" w:cs="Arial"/>
          <w:sz w:val="24"/>
          <w:szCs w:val="24"/>
        </w:rPr>
        <w:t xml:space="preserve">g, </w:t>
      </w:r>
      <w:r w:rsidR="006D71C7" w:rsidRPr="00C329CF">
        <w:rPr>
          <w:rFonts w:ascii="Arial" w:hAnsi="Arial" w:cs="Arial"/>
          <w:sz w:val="24"/>
          <w:szCs w:val="24"/>
        </w:rPr>
        <w:t>jumping</w:t>
      </w:r>
      <w:r w:rsidR="007B09AB" w:rsidRPr="00C329CF">
        <w:rPr>
          <w:rFonts w:ascii="Arial" w:hAnsi="Arial" w:cs="Arial"/>
          <w:sz w:val="24"/>
          <w:szCs w:val="24"/>
        </w:rPr>
        <w:t>, hoping, skipping</w:t>
      </w:r>
      <w:r w:rsidR="006D71C7" w:rsidRPr="00C329CF">
        <w:rPr>
          <w:rFonts w:ascii="Arial" w:hAnsi="Arial" w:cs="Arial"/>
          <w:sz w:val="24"/>
          <w:szCs w:val="24"/>
        </w:rPr>
        <w:t>, climb</w:t>
      </w:r>
      <w:r w:rsidR="007B09AB" w:rsidRPr="00C329CF">
        <w:rPr>
          <w:rFonts w:ascii="Arial" w:hAnsi="Arial" w:cs="Arial"/>
          <w:sz w:val="24"/>
          <w:szCs w:val="24"/>
        </w:rPr>
        <w:t xml:space="preserve">ing, throwing, catching, kicking, riding and </w:t>
      </w:r>
      <w:r w:rsidR="006D71C7" w:rsidRPr="00C329CF">
        <w:rPr>
          <w:rFonts w:ascii="Arial" w:hAnsi="Arial" w:cs="Arial"/>
          <w:sz w:val="24"/>
          <w:szCs w:val="24"/>
        </w:rPr>
        <w:t>dancing</w:t>
      </w:r>
      <w:r w:rsidR="007B09AB" w:rsidRPr="00C329CF">
        <w:rPr>
          <w:rFonts w:ascii="Arial" w:hAnsi="Arial" w:cs="Arial"/>
          <w:sz w:val="24"/>
          <w:szCs w:val="24"/>
        </w:rPr>
        <w:t xml:space="preserve">. </w:t>
      </w:r>
      <w:r w:rsidR="00D12386">
        <w:rPr>
          <w:rFonts w:ascii="Arial" w:hAnsi="Arial" w:cs="Arial"/>
          <w:sz w:val="24"/>
          <w:szCs w:val="24"/>
        </w:rPr>
        <w:t xml:space="preserve">This </w:t>
      </w:r>
      <w:r w:rsidR="004A754C">
        <w:rPr>
          <w:rFonts w:ascii="Arial" w:hAnsi="Arial" w:cs="Arial"/>
          <w:sz w:val="24"/>
          <w:szCs w:val="24"/>
        </w:rPr>
        <w:t xml:space="preserve">curriculum progression will give </w:t>
      </w:r>
      <w:r w:rsidR="00D71864">
        <w:rPr>
          <w:rFonts w:ascii="Arial" w:hAnsi="Arial" w:cs="Arial"/>
          <w:sz w:val="24"/>
          <w:szCs w:val="24"/>
        </w:rPr>
        <w:t>children</w:t>
      </w:r>
      <w:r w:rsidR="004A754C">
        <w:rPr>
          <w:rFonts w:ascii="Arial" w:hAnsi="Arial" w:cs="Arial"/>
          <w:sz w:val="24"/>
          <w:szCs w:val="24"/>
        </w:rPr>
        <w:t xml:space="preserve"> the </w:t>
      </w:r>
      <w:r w:rsidR="00D12386">
        <w:rPr>
          <w:rFonts w:ascii="Arial" w:hAnsi="Arial" w:cs="Arial"/>
          <w:sz w:val="24"/>
          <w:szCs w:val="24"/>
        </w:rPr>
        <w:t xml:space="preserve">best start in </w:t>
      </w:r>
      <w:r w:rsidR="00570D13">
        <w:rPr>
          <w:rFonts w:ascii="Arial" w:hAnsi="Arial" w:cs="Arial"/>
          <w:sz w:val="24"/>
          <w:szCs w:val="24"/>
        </w:rPr>
        <w:t xml:space="preserve">sustaining happy, healthy and active lifestyles. </w:t>
      </w:r>
    </w:p>
    <w:p w14:paraId="227822C8" w14:textId="77777777" w:rsidR="00E356B0" w:rsidRDefault="00066CA0" w:rsidP="00C329CF">
      <w:pPr>
        <w:rPr>
          <w:rFonts w:ascii="Arial" w:hAnsi="Arial" w:cs="Arial"/>
          <w:sz w:val="24"/>
          <w:szCs w:val="24"/>
        </w:rPr>
      </w:pPr>
      <w:r>
        <w:rPr>
          <w:rFonts w:ascii="Arial" w:hAnsi="Arial" w:cs="Arial"/>
          <w:sz w:val="24"/>
          <w:szCs w:val="24"/>
        </w:rPr>
        <w:t xml:space="preserve">Schools </w:t>
      </w:r>
      <w:r w:rsidRPr="00E356B0">
        <w:rPr>
          <w:rFonts w:ascii="Arial" w:hAnsi="Arial" w:cs="Arial"/>
          <w:b/>
          <w:bCs/>
          <w:sz w:val="24"/>
          <w:szCs w:val="24"/>
        </w:rPr>
        <w:t>can</w:t>
      </w:r>
      <w:r>
        <w:rPr>
          <w:rFonts w:ascii="Arial" w:hAnsi="Arial" w:cs="Arial"/>
          <w:sz w:val="24"/>
          <w:szCs w:val="24"/>
        </w:rPr>
        <w:t xml:space="preserve"> refer to</w:t>
      </w:r>
      <w:r w:rsidR="00C329CF" w:rsidRPr="00066CA0">
        <w:rPr>
          <w:rFonts w:ascii="Arial" w:hAnsi="Arial" w:cs="Arial"/>
          <w:sz w:val="24"/>
          <w:szCs w:val="24"/>
        </w:rPr>
        <w:t xml:space="preserve"> Sport New Zealand</w:t>
      </w:r>
      <w:r w:rsidR="00E356B0">
        <w:rPr>
          <w:rFonts w:ascii="Arial" w:hAnsi="Arial" w:cs="Arial"/>
          <w:sz w:val="24"/>
          <w:szCs w:val="24"/>
        </w:rPr>
        <w:t>,</w:t>
      </w:r>
      <w:r w:rsidR="00C329CF" w:rsidRPr="00066CA0">
        <w:rPr>
          <w:rFonts w:ascii="Arial" w:hAnsi="Arial" w:cs="Arial"/>
          <w:sz w:val="24"/>
          <w:szCs w:val="24"/>
        </w:rPr>
        <w:t xml:space="preserve"> running, jumping, hopping, skipping, throwing, catching and kicking</w:t>
      </w:r>
      <w:r w:rsidR="00E356B0">
        <w:rPr>
          <w:rFonts w:ascii="Arial" w:hAnsi="Arial" w:cs="Arial"/>
          <w:sz w:val="24"/>
          <w:szCs w:val="24"/>
        </w:rPr>
        <w:t>,</w:t>
      </w:r>
      <w:r w:rsidR="00C329CF" w:rsidRPr="00066CA0">
        <w:rPr>
          <w:rFonts w:ascii="Arial" w:hAnsi="Arial" w:cs="Arial"/>
          <w:sz w:val="24"/>
          <w:szCs w:val="24"/>
        </w:rPr>
        <w:t xml:space="preserve"> for further guidance and activities. </w:t>
      </w:r>
    </w:p>
    <w:p w14:paraId="58BA5FFA" w14:textId="77777777" w:rsidR="00D21B8A" w:rsidRDefault="00C329CF" w:rsidP="00C329CF">
      <w:pPr>
        <w:rPr>
          <w:rFonts w:ascii="Arial" w:hAnsi="Arial" w:cs="Arial"/>
          <w:sz w:val="24"/>
          <w:szCs w:val="24"/>
        </w:rPr>
      </w:pPr>
      <w:r w:rsidRPr="00066CA0">
        <w:rPr>
          <w:rFonts w:ascii="Arial" w:hAnsi="Arial" w:cs="Arial"/>
          <w:sz w:val="24"/>
          <w:szCs w:val="24"/>
        </w:rPr>
        <w:t xml:space="preserve">Riding skills </w:t>
      </w:r>
      <w:r w:rsidRPr="001B71D4">
        <w:rPr>
          <w:rFonts w:ascii="Arial" w:hAnsi="Arial" w:cs="Arial"/>
          <w:b/>
          <w:bCs/>
          <w:sz w:val="24"/>
          <w:szCs w:val="24"/>
        </w:rPr>
        <w:t>could</w:t>
      </w:r>
      <w:r w:rsidRPr="00066CA0">
        <w:rPr>
          <w:rFonts w:ascii="Arial" w:hAnsi="Arial" w:cs="Arial"/>
          <w:sz w:val="24"/>
          <w:szCs w:val="24"/>
        </w:rPr>
        <w:t xml:space="preserve"> be further deepened by creating courses, with cones, that children </w:t>
      </w:r>
      <w:r w:rsidR="00C22849">
        <w:rPr>
          <w:rFonts w:ascii="Arial" w:hAnsi="Arial" w:cs="Arial"/>
          <w:sz w:val="24"/>
          <w:szCs w:val="24"/>
        </w:rPr>
        <w:t>need to</w:t>
      </w:r>
      <w:r w:rsidRPr="00066CA0">
        <w:rPr>
          <w:rFonts w:ascii="Arial" w:hAnsi="Arial" w:cs="Arial"/>
          <w:sz w:val="24"/>
          <w:szCs w:val="24"/>
        </w:rPr>
        <w:t xml:space="preserve"> navigate</w:t>
      </w:r>
      <w:r w:rsidR="00055C1F">
        <w:rPr>
          <w:rFonts w:ascii="Arial" w:hAnsi="Arial" w:cs="Arial"/>
          <w:sz w:val="24"/>
          <w:szCs w:val="24"/>
        </w:rPr>
        <w:t xml:space="preserve"> or by providing planks</w:t>
      </w:r>
      <w:r w:rsidR="00C22849">
        <w:rPr>
          <w:rFonts w:ascii="Arial" w:hAnsi="Arial" w:cs="Arial"/>
          <w:sz w:val="24"/>
          <w:szCs w:val="24"/>
        </w:rPr>
        <w:t>,</w:t>
      </w:r>
      <w:r w:rsidR="00055C1F">
        <w:rPr>
          <w:rFonts w:ascii="Arial" w:hAnsi="Arial" w:cs="Arial"/>
          <w:sz w:val="24"/>
          <w:szCs w:val="24"/>
        </w:rPr>
        <w:t xml:space="preserve"> of varying widths</w:t>
      </w:r>
      <w:r w:rsidR="00C22849">
        <w:rPr>
          <w:rFonts w:ascii="Arial" w:hAnsi="Arial" w:cs="Arial"/>
          <w:sz w:val="24"/>
          <w:szCs w:val="24"/>
        </w:rPr>
        <w:t>,</w:t>
      </w:r>
      <w:r w:rsidR="00055C1F">
        <w:rPr>
          <w:rFonts w:ascii="Arial" w:hAnsi="Arial" w:cs="Arial"/>
          <w:sz w:val="24"/>
          <w:szCs w:val="24"/>
        </w:rPr>
        <w:t xml:space="preserve"> for children to ride </w:t>
      </w:r>
      <w:r w:rsidR="00C22849">
        <w:rPr>
          <w:rFonts w:ascii="Arial" w:hAnsi="Arial" w:cs="Arial"/>
          <w:sz w:val="24"/>
          <w:szCs w:val="24"/>
        </w:rPr>
        <w:t>balance upon</w:t>
      </w:r>
      <w:r w:rsidR="00055C1F">
        <w:rPr>
          <w:rFonts w:ascii="Arial" w:hAnsi="Arial" w:cs="Arial"/>
          <w:sz w:val="24"/>
          <w:szCs w:val="24"/>
        </w:rPr>
        <w:t xml:space="preserve">. </w:t>
      </w:r>
    </w:p>
    <w:p w14:paraId="36D0B1DD" w14:textId="42CD4AC6" w:rsidR="00805923" w:rsidRDefault="00C329CF" w:rsidP="00C329CF">
      <w:pPr>
        <w:rPr>
          <w:rFonts w:ascii="Arial" w:hAnsi="Arial" w:cs="Arial"/>
          <w:sz w:val="24"/>
          <w:szCs w:val="24"/>
        </w:rPr>
      </w:pPr>
      <w:r w:rsidRPr="00066CA0">
        <w:rPr>
          <w:rFonts w:ascii="Arial" w:hAnsi="Arial" w:cs="Arial"/>
          <w:sz w:val="24"/>
          <w:szCs w:val="24"/>
        </w:rPr>
        <w:t xml:space="preserve">Safety equipment such as, helmets, elbow/knee pads and light reflectors </w:t>
      </w:r>
      <w:r w:rsidRPr="00D21B8A">
        <w:rPr>
          <w:rFonts w:ascii="Arial" w:hAnsi="Arial" w:cs="Arial"/>
          <w:b/>
          <w:bCs/>
          <w:sz w:val="24"/>
          <w:szCs w:val="24"/>
        </w:rPr>
        <w:t>will</w:t>
      </w:r>
      <w:r w:rsidRPr="00066CA0">
        <w:rPr>
          <w:rFonts w:ascii="Arial" w:hAnsi="Arial" w:cs="Arial"/>
          <w:sz w:val="24"/>
          <w:szCs w:val="24"/>
        </w:rPr>
        <w:t xml:space="preserve"> be provided. </w:t>
      </w:r>
    </w:p>
    <w:p w14:paraId="0EDB247D" w14:textId="46F3F93F" w:rsidR="008F4611" w:rsidRDefault="00C329CF" w:rsidP="00C329CF">
      <w:pPr>
        <w:rPr>
          <w:rFonts w:ascii="Arial" w:hAnsi="Arial" w:cs="Arial"/>
          <w:sz w:val="24"/>
          <w:szCs w:val="24"/>
        </w:rPr>
      </w:pPr>
      <w:r w:rsidRPr="00066CA0">
        <w:rPr>
          <w:rFonts w:ascii="Arial" w:hAnsi="Arial" w:cs="Arial"/>
          <w:sz w:val="24"/>
          <w:szCs w:val="24"/>
        </w:rPr>
        <w:t>Some schools have a PE scheme that will be aligned with this sequenced curriculum. In addition, some schools have a PE coach, and this will provide another opportunity for the progression of gross motor skills.</w:t>
      </w:r>
    </w:p>
    <w:p w14:paraId="71C756A8" w14:textId="3500527E" w:rsidR="008F4611" w:rsidRPr="00910D13" w:rsidRDefault="008F4611" w:rsidP="00C329CF">
      <w:pPr>
        <w:rPr>
          <w:rFonts w:ascii="Arial" w:hAnsi="Arial" w:cs="Arial"/>
          <w:sz w:val="24"/>
          <w:szCs w:val="24"/>
        </w:rPr>
      </w:pPr>
      <w:r w:rsidRPr="00910D13">
        <w:rPr>
          <w:rFonts w:ascii="Arial" w:hAnsi="Arial" w:cs="Arial"/>
          <w:sz w:val="24"/>
          <w:szCs w:val="24"/>
        </w:rPr>
        <w:t xml:space="preserve">Schools </w:t>
      </w:r>
      <w:r w:rsidRPr="00910D13">
        <w:rPr>
          <w:rFonts w:ascii="Arial" w:hAnsi="Arial" w:cs="Arial"/>
          <w:b/>
          <w:bCs/>
          <w:sz w:val="24"/>
          <w:szCs w:val="24"/>
        </w:rPr>
        <w:t>can</w:t>
      </w:r>
      <w:r w:rsidRPr="00910D13">
        <w:rPr>
          <w:rFonts w:ascii="Arial" w:hAnsi="Arial" w:cs="Arial"/>
          <w:sz w:val="24"/>
          <w:szCs w:val="24"/>
        </w:rPr>
        <w:t xml:space="preserve"> refer to K</w:t>
      </w:r>
      <w:r w:rsidR="00096DF3" w:rsidRPr="00910D13">
        <w:rPr>
          <w:rFonts w:ascii="Arial" w:hAnsi="Arial" w:cs="Arial"/>
          <w:sz w:val="24"/>
          <w:szCs w:val="24"/>
        </w:rPr>
        <w:t>ID</w:t>
      </w:r>
      <w:r w:rsidR="00146919" w:rsidRPr="00910D13">
        <w:rPr>
          <w:rFonts w:ascii="Arial" w:hAnsi="Arial" w:cs="Arial"/>
          <w:sz w:val="24"/>
          <w:szCs w:val="24"/>
        </w:rPr>
        <w:t xml:space="preserve"> </w:t>
      </w:r>
      <w:r w:rsidR="00096DF3" w:rsidRPr="00910D13">
        <w:rPr>
          <w:rFonts w:ascii="Arial" w:hAnsi="Arial" w:cs="Arial"/>
          <w:sz w:val="24"/>
          <w:szCs w:val="24"/>
        </w:rPr>
        <w:t>DO</w:t>
      </w:r>
      <w:r w:rsidRPr="00910D13">
        <w:rPr>
          <w:rFonts w:ascii="Arial" w:hAnsi="Arial" w:cs="Arial"/>
          <w:sz w:val="24"/>
          <w:szCs w:val="24"/>
        </w:rPr>
        <w:t xml:space="preserve"> </w:t>
      </w:r>
      <w:r w:rsidR="0006646C" w:rsidRPr="00910D13">
        <w:rPr>
          <w:rFonts w:ascii="Arial" w:hAnsi="Arial" w:cs="Arial"/>
          <w:sz w:val="24"/>
          <w:szCs w:val="24"/>
        </w:rPr>
        <w:t xml:space="preserve">to support understanding in how to teacher children to skip. </w:t>
      </w:r>
    </w:p>
    <w:p w14:paraId="07546492" w14:textId="77777777" w:rsidR="008F4611" w:rsidRPr="000D28B3" w:rsidRDefault="008F4611" w:rsidP="008F4611">
      <w:pPr>
        <w:rPr>
          <w:rFonts w:ascii="Arial" w:hAnsi="Arial" w:cs="Arial"/>
          <w:sz w:val="24"/>
          <w:szCs w:val="24"/>
        </w:rPr>
      </w:pPr>
      <w:r w:rsidRPr="00910D13">
        <w:rPr>
          <w:rFonts w:ascii="Arial" w:hAnsi="Arial" w:cs="Arial"/>
          <w:sz w:val="24"/>
          <w:szCs w:val="24"/>
        </w:rPr>
        <w:t>Refer to Development Matters for any further guidance needed for specific cohort learning and development needs.</w:t>
      </w:r>
      <w:r>
        <w:rPr>
          <w:rFonts w:ascii="Arial" w:hAnsi="Arial" w:cs="Arial"/>
          <w:sz w:val="24"/>
          <w:szCs w:val="24"/>
        </w:rPr>
        <w:t xml:space="preserve"> </w:t>
      </w:r>
    </w:p>
    <w:p w14:paraId="6985BF89" w14:textId="25BFB79E" w:rsidR="00C329CF" w:rsidRDefault="00C329CF" w:rsidP="00E03542">
      <w:pPr>
        <w:rPr>
          <w:rFonts w:ascii="Arial" w:hAnsi="Arial" w:cs="Arial"/>
          <w:sz w:val="24"/>
          <w:szCs w:val="24"/>
        </w:rPr>
      </w:pPr>
      <w:r w:rsidRPr="00066CA0">
        <w:rPr>
          <w:rFonts w:ascii="Arial" w:hAnsi="Arial" w:cs="Arial"/>
          <w:sz w:val="24"/>
          <w:szCs w:val="24"/>
        </w:rPr>
        <w:t xml:space="preserve"> </w:t>
      </w:r>
    </w:p>
    <w:p w14:paraId="0B4C6AF8" w14:textId="10213E52" w:rsidR="001F5518" w:rsidRPr="00C329CF" w:rsidRDefault="00E03542" w:rsidP="00E03542">
      <w:pPr>
        <w:rPr>
          <w:rFonts w:ascii="Arial" w:hAnsi="Arial" w:cs="Arial"/>
          <w:b/>
          <w:bCs/>
          <w:sz w:val="24"/>
          <w:szCs w:val="24"/>
        </w:rPr>
      </w:pPr>
      <w:r w:rsidRPr="00C329CF">
        <w:rPr>
          <w:rFonts w:ascii="Arial" w:hAnsi="Arial" w:cs="Arial"/>
          <w:b/>
          <w:bCs/>
          <w:sz w:val="24"/>
          <w:szCs w:val="24"/>
        </w:rPr>
        <w:t xml:space="preserve">School Inspection Handbook </w:t>
      </w:r>
      <w:r w:rsidR="0006646C">
        <w:rPr>
          <w:rFonts w:ascii="Arial" w:hAnsi="Arial" w:cs="Arial"/>
          <w:b/>
          <w:bCs/>
          <w:sz w:val="24"/>
          <w:szCs w:val="24"/>
        </w:rPr>
        <w:t xml:space="preserve">July </w:t>
      </w:r>
      <w:r w:rsidRPr="00C329CF">
        <w:rPr>
          <w:rFonts w:ascii="Arial" w:hAnsi="Arial" w:cs="Arial"/>
          <w:b/>
          <w:bCs/>
          <w:sz w:val="24"/>
          <w:szCs w:val="24"/>
        </w:rPr>
        <w:t>202</w:t>
      </w:r>
      <w:r w:rsidR="0006646C">
        <w:rPr>
          <w:rFonts w:ascii="Arial" w:hAnsi="Arial" w:cs="Arial"/>
          <w:b/>
          <w:bCs/>
          <w:sz w:val="24"/>
          <w:szCs w:val="24"/>
        </w:rPr>
        <w:t>2</w:t>
      </w:r>
    </w:p>
    <w:p w14:paraId="71A2A1E1" w14:textId="23448F16" w:rsidR="00032A55" w:rsidRDefault="00F93C28">
      <w:pPr>
        <w:rPr>
          <w:rFonts w:ascii="Arial" w:hAnsi="Arial" w:cs="Arial"/>
          <w:sz w:val="24"/>
          <w:szCs w:val="24"/>
        </w:rPr>
      </w:pPr>
      <w:r w:rsidRPr="00C329CF">
        <w:rPr>
          <w:rFonts w:ascii="Arial" w:hAnsi="Arial" w:cs="Arial"/>
          <w:sz w:val="24"/>
          <w:szCs w:val="24"/>
        </w:rPr>
        <w:t>Teaching should not be taken to imply a ‘top down’ or formal way of working. It is a broad term which covers the many different ways in which adults help young children learn. It includes their interactions with children during planned and child-initiated play and activities: communicating and modelling language, showing, explaining, demonstrating, exploring ideas, encouraging, questioning, recalling, providing a narrative for what they are doing, facilitating and setting challenges. It takes account of the equipment they provide and the attention to the physical environment as well as the structure and routines of the day that establish expectations. Integral to teaching is how practitioners assess what children know, understand and can do as well as take account of their interests and dispositions to learning (characteristics of effective learning), and use this information to plan children’s next steps in learning and monitor their progress’ (School Inspection Handbook page 8</w:t>
      </w:r>
      <w:r w:rsidR="0006646C">
        <w:rPr>
          <w:rFonts w:ascii="Arial" w:hAnsi="Arial" w:cs="Arial"/>
          <w:sz w:val="24"/>
          <w:szCs w:val="24"/>
        </w:rPr>
        <w:t>4</w:t>
      </w:r>
      <w:r w:rsidRPr="00C329CF">
        <w:rPr>
          <w:rFonts w:ascii="Arial" w:hAnsi="Arial" w:cs="Arial"/>
          <w:sz w:val="24"/>
          <w:szCs w:val="24"/>
        </w:rPr>
        <w:t>).</w:t>
      </w:r>
    </w:p>
    <w:p w14:paraId="3E5AA19C" w14:textId="35F6C200" w:rsidR="00451290" w:rsidRDefault="00451290">
      <w:pPr>
        <w:rPr>
          <w:rFonts w:ascii="Arial" w:hAnsi="Arial" w:cs="Arial"/>
          <w:sz w:val="24"/>
          <w:szCs w:val="24"/>
        </w:rPr>
      </w:pPr>
    </w:p>
    <w:p w14:paraId="2245426D" w14:textId="77777777" w:rsidR="00451290" w:rsidRPr="00C329CF" w:rsidRDefault="00451290" w:rsidP="00451290">
      <w:pPr>
        <w:rPr>
          <w:rFonts w:ascii="Arial" w:hAnsi="Arial" w:cs="Arial"/>
          <w:b/>
          <w:bCs/>
          <w:sz w:val="24"/>
          <w:szCs w:val="24"/>
        </w:rPr>
      </w:pPr>
      <w:r w:rsidRPr="00C329CF">
        <w:rPr>
          <w:rFonts w:ascii="Arial" w:hAnsi="Arial" w:cs="Arial"/>
          <w:b/>
          <w:bCs/>
          <w:sz w:val="24"/>
          <w:szCs w:val="24"/>
        </w:rPr>
        <w:t>Physical Development Matters Observation Checkpoint for Birth to Three-Year-Olds</w:t>
      </w:r>
    </w:p>
    <w:p w14:paraId="5612058C" w14:textId="77777777" w:rsidR="00451290" w:rsidRPr="00C329CF" w:rsidRDefault="00451290" w:rsidP="00451290">
      <w:pPr>
        <w:pStyle w:val="Pa9"/>
        <w:numPr>
          <w:ilvl w:val="0"/>
          <w:numId w:val="3"/>
        </w:numPr>
        <w:spacing w:after="220"/>
        <w:rPr>
          <w:rFonts w:ascii="Arial" w:hAnsi="Arial" w:cs="Arial"/>
          <w:color w:val="000000"/>
        </w:rPr>
      </w:pPr>
      <w:r w:rsidRPr="00C329CF">
        <w:rPr>
          <w:rFonts w:ascii="Arial" w:hAnsi="Arial" w:cs="Arial"/>
          <w:color w:val="000000"/>
        </w:rPr>
        <w:t xml:space="preserve">Around their third birthday, can the child climb confidently, catch a large ball and pedal a tricycle? </w:t>
      </w:r>
    </w:p>
    <w:p w14:paraId="0C6B9D4F" w14:textId="0CE043CA" w:rsidR="00451290" w:rsidRDefault="00451290" w:rsidP="00451290">
      <w:pPr>
        <w:pStyle w:val="Pa9"/>
        <w:numPr>
          <w:ilvl w:val="0"/>
          <w:numId w:val="3"/>
        </w:numPr>
        <w:spacing w:after="220"/>
        <w:rPr>
          <w:rFonts w:ascii="Arial" w:hAnsi="Arial" w:cs="Arial"/>
          <w:color w:val="000000"/>
        </w:rPr>
      </w:pPr>
      <w:r w:rsidRPr="00C329CF">
        <w:rPr>
          <w:rFonts w:ascii="Arial" w:hAnsi="Arial" w:cs="Arial"/>
          <w:color w:val="000000"/>
        </w:rPr>
        <w:t xml:space="preserve">Look out for children who find it difficult to sit comfortably on chairs. They may need help to develop their core muscles. You can help them by encouraging them to scoot on sit-down trikes without pedals and jump on soft-play equipment. </w:t>
      </w:r>
    </w:p>
    <w:p w14:paraId="12954AC4" w14:textId="09E00639" w:rsidR="00915A0D" w:rsidRDefault="00915A0D" w:rsidP="00915A0D"/>
    <w:p w14:paraId="725B5FAB" w14:textId="36720E58" w:rsidR="001F2BE3" w:rsidRDefault="001F2BE3" w:rsidP="00915A0D"/>
    <w:p w14:paraId="509D1D1C" w14:textId="77777777" w:rsidR="001F2BE3" w:rsidRDefault="001F2BE3" w:rsidP="00915A0D"/>
    <w:p w14:paraId="7FB9E75A" w14:textId="19ED6AF9" w:rsidR="00293687" w:rsidRDefault="00293687" w:rsidP="00915A0D"/>
    <w:p w14:paraId="442D8EED" w14:textId="22D0E3FB" w:rsidR="00293687" w:rsidRDefault="00293687" w:rsidP="00915A0D"/>
    <w:p w14:paraId="42C6CB68" w14:textId="5F762999" w:rsidR="00293687" w:rsidRDefault="00293687" w:rsidP="00915A0D"/>
    <w:p w14:paraId="5326C419" w14:textId="113DD40B" w:rsidR="00293687" w:rsidRDefault="00293687" w:rsidP="00915A0D"/>
    <w:p w14:paraId="32F183DC" w14:textId="3911C464" w:rsidR="00293687" w:rsidRDefault="00293687" w:rsidP="00915A0D"/>
    <w:p w14:paraId="79A7F196" w14:textId="3AEC0FB6" w:rsidR="00293687" w:rsidRDefault="00293687" w:rsidP="00915A0D"/>
    <w:p w14:paraId="0D239BA7" w14:textId="2A1703AD" w:rsidR="00293687" w:rsidRDefault="00293687" w:rsidP="00915A0D"/>
    <w:p w14:paraId="4FF4CB8E" w14:textId="77777777" w:rsidR="00293687" w:rsidRPr="00915A0D" w:rsidRDefault="00293687" w:rsidP="00915A0D"/>
    <w:p w14:paraId="567D5C28" w14:textId="77777777" w:rsidR="00451290" w:rsidRPr="00C329CF" w:rsidRDefault="00451290">
      <w:pPr>
        <w:rPr>
          <w:rFonts w:ascii="Arial" w:hAnsi="Arial" w:cs="Arial"/>
          <w:sz w:val="24"/>
          <w:szCs w:val="24"/>
        </w:rPr>
      </w:pPr>
    </w:p>
    <w:p w14:paraId="6E6E44D1" w14:textId="09D72CE0" w:rsidR="002B2BD1" w:rsidRDefault="002B2BD1">
      <w:pPr>
        <w:rPr>
          <w:rFonts w:ascii="Arial" w:hAnsi="Arial" w:cs="Arial"/>
        </w:rPr>
      </w:pPr>
    </w:p>
    <w:p w14:paraId="1EE14AAB" w14:textId="43FA4BED" w:rsidR="00C329CF" w:rsidRDefault="00C329CF">
      <w:pPr>
        <w:rPr>
          <w:rFonts w:ascii="Arial" w:hAnsi="Arial" w:cs="Arial"/>
        </w:rPr>
      </w:pPr>
    </w:p>
    <w:p w14:paraId="7FF7D173" w14:textId="77777777" w:rsidR="00D71864" w:rsidRDefault="00D71864">
      <w:pPr>
        <w:rPr>
          <w:rFonts w:ascii="Arial" w:hAnsi="Arial" w:cs="Arial"/>
        </w:rPr>
      </w:pPr>
    </w:p>
    <w:p w14:paraId="27F9D138" w14:textId="366C9E0B" w:rsidR="0004426E" w:rsidRPr="002C23A7" w:rsidRDefault="002539AB">
      <w:pPr>
        <w:rPr>
          <w:rFonts w:ascii="Arial" w:hAnsi="Arial" w:cs="Arial"/>
          <w:sz w:val="21"/>
          <w:szCs w:val="21"/>
        </w:rPr>
      </w:pPr>
      <w:r w:rsidRPr="002C23A7">
        <w:rPr>
          <w:rFonts w:ascii="Arial" w:hAnsi="Arial" w:cs="Arial"/>
          <w:b/>
          <w:bCs/>
          <w:sz w:val="21"/>
          <w:szCs w:val="21"/>
        </w:rPr>
        <w:lastRenderedPageBreak/>
        <w:t xml:space="preserve">Autumn </w:t>
      </w:r>
    </w:p>
    <w:tbl>
      <w:tblPr>
        <w:tblStyle w:val="TableGrid"/>
        <w:tblW w:w="0" w:type="auto"/>
        <w:tblLook w:val="04A0" w:firstRow="1" w:lastRow="0" w:firstColumn="1" w:lastColumn="0" w:noHBand="0" w:noVBand="1"/>
      </w:tblPr>
      <w:tblGrid>
        <w:gridCol w:w="4649"/>
        <w:gridCol w:w="4649"/>
        <w:gridCol w:w="4650"/>
      </w:tblGrid>
      <w:tr w:rsidR="007A5979" w:rsidRPr="002C23A7" w14:paraId="25E74FDC" w14:textId="77777777" w:rsidTr="007A5979">
        <w:tc>
          <w:tcPr>
            <w:tcW w:w="4649" w:type="dxa"/>
          </w:tcPr>
          <w:p w14:paraId="64E46E06" w14:textId="77777777" w:rsidR="00C96C38" w:rsidRPr="002C23A7" w:rsidRDefault="00C96C38" w:rsidP="007A5979">
            <w:pPr>
              <w:rPr>
                <w:rFonts w:ascii="Arial" w:hAnsi="Arial" w:cs="Arial"/>
                <w:b/>
                <w:bCs/>
                <w:sz w:val="21"/>
                <w:szCs w:val="21"/>
              </w:rPr>
            </w:pPr>
            <w:r w:rsidRPr="002C23A7">
              <w:rPr>
                <w:rFonts w:ascii="Arial" w:hAnsi="Arial" w:cs="Arial"/>
                <w:b/>
                <w:bCs/>
                <w:sz w:val="21"/>
                <w:szCs w:val="21"/>
              </w:rPr>
              <w:t xml:space="preserve">Running </w:t>
            </w:r>
          </w:p>
          <w:p w14:paraId="69F41A47" w14:textId="77777777" w:rsidR="00C96C38" w:rsidRPr="002C23A7" w:rsidRDefault="00C96C38" w:rsidP="007A5979">
            <w:pPr>
              <w:rPr>
                <w:rFonts w:ascii="Arial" w:hAnsi="Arial" w:cs="Arial"/>
                <w:sz w:val="21"/>
                <w:szCs w:val="21"/>
              </w:rPr>
            </w:pPr>
          </w:p>
          <w:p w14:paraId="40A56ED7" w14:textId="6636907D" w:rsidR="0061684C" w:rsidRPr="002C23A7" w:rsidRDefault="00ED7314" w:rsidP="007A5979">
            <w:pPr>
              <w:rPr>
                <w:rFonts w:ascii="Arial" w:hAnsi="Arial" w:cs="Arial"/>
                <w:sz w:val="21"/>
                <w:szCs w:val="21"/>
              </w:rPr>
            </w:pPr>
            <w:r w:rsidRPr="002C23A7">
              <w:rPr>
                <w:rFonts w:ascii="Arial" w:hAnsi="Arial" w:cs="Arial"/>
                <w:sz w:val="21"/>
                <w:szCs w:val="21"/>
              </w:rPr>
              <w:t>To enjoy running leading to running</w:t>
            </w:r>
            <w:r w:rsidR="0061684C" w:rsidRPr="002C23A7">
              <w:rPr>
                <w:rFonts w:ascii="Arial" w:hAnsi="Arial" w:cs="Arial"/>
                <w:sz w:val="21"/>
                <w:szCs w:val="21"/>
              </w:rPr>
              <w:t xml:space="preserve"> </w:t>
            </w:r>
            <w:r w:rsidR="007A5979" w:rsidRPr="002C23A7">
              <w:rPr>
                <w:rFonts w:ascii="Arial" w:hAnsi="Arial" w:cs="Arial"/>
                <w:sz w:val="21"/>
                <w:szCs w:val="21"/>
              </w:rPr>
              <w:t xml:space="preserve">efficiently </w:t>
            </w:r>
            <w:r w:rsidR="00C96C38" w:rsidRPr="002C23A7">
              <w:rPr>
                <w:rFonts w:ascii="Arial" w:hAnsi="Arial" w:cs="Arial"/>
                <w:sz w:val="21"/>
                <w:szCs w:val="21"/>
              </w:rPr>
              <w:t xml:space="preserve">by altering </w:t>
            </w:r>
            <w:r w:rsidR="007A5979" w:rsidRPr="002C23A7">
              <w:rPr>
                <w:rFonts w:ascii="Arial" w:hAnsi="Arial" w:cs="Arial"/>
                <w:sz w:val="21"/>
                <w:szCs w:val="21"/>
              </w:rPr>
              <w:t>speed and</w:t>
            </w:r>
            <w:r w:rsidR="00C96C38" w:rsidRPr="002C23A7">
              <w:rPr>
                <w:rFonts w:ascii="Arial" w:hAnsi="Arial" w:cs="Arial"/>
                <w:sz w:val="21"/>
                <w:szCs w:val="21"/>
              </w:rPr>
              <w:t xml:space="preserve"> changing </w:t>
            </w:r>
            <w:r w:rsidR="007A5979" w:rsidRPr="002C23A7">
              <w:rPr>
                <w:rFonts w:ascii="Arial" w:hAnsi="Arial" w:cs="Arial"/>
                <w:sz w:val="21"/>
                <w:szCs w:val="21"/>
              </w:rPr>
              <w:t>direction</w:t>
            </w:r>
            <w:r w:rsidR="0061684C" w:rsidRPr="002C23A7">
              <w:rPr>
                <w:rFonts w:ascii="Arial" w:hAnsi="Arial" w:cs="Arial"/>
                <w:sz w:val="21"/>
                <w:szCs w:val="21"/>
              </w:rPr>
              <w:t xml:space="preserve">. </w:t>
            </w:r>
          </w:p>
        </w:tc>
        <w:tc>
          <w:tcPr>
            <w:tcW w:w="4649" w:type="dxa"/>
          </w:tcPr>
          <w:p w14:paraId="3F3812F4" w14:textId="22EB7FCF" w:rsidR="00C96C38" w:rsidRPr="002C23A7" w:rsidRDefault="00C96C38" w:rsidP="00C96C38">
            <w:pPr>
              <w:rPr>
                <w:rFonts w:ascii="Arial" w:hAnsi="Arial" w:cs="Arial"/>
                <w:b/>
                <w:bCs/>
                <w:sz w:val="21"/>
                <w:szCs w:val="21"/>
              </w:rPr>
            </w:pPr>
            <w:r w:rsidRPr="002C23A7">
              <w:rPr>
                <w:rFonts w:ascii="Arial" w:hAnsi="Arial" w:cs="Arial"/>
                <w:b/>
                <w:bCs/>
                <w:sz w:val="21"/>
                <w:szCs w:val="21"/>
              </w:rPr>
              <w:t xml:space="preserve">Jumping </w:t>
            </w:r>
          </w:p>
          <w:p w14:paraId="73BE8295" w14:textId="77777777" w:rsidR="0061684C" w:rsidRPr="002C23A7" w:rsidRDefault="0061684C" w:rsidP="00C96C38">
            <w:pPr>
              <w:rPr>
                <w:rFonts w:ascii="Arial" w:hAnsi="Arial" w:cs="Arial"/>
                <w:sz w:val="21"/>
                <w:szCs w:val="21"/>
              </w:rPr>
            </w:pPr>
          </w:p>
          <w:p w14:paraId="141EAF6D" w14:textId="29220834" w:rsidR="00C96C38" w:rsidRPr="002C23A7" w:rsidRDefault="0061684C" w:rsidP="00C96C38">
            <w:pPr>
              <w:rPr>
                <w:rFonts w:ascii="Arial" w:hAnsi="Arial" w:cs="Arial"/>
                <w:sz w:val="21"/>
                <w:szCs w:val="21"/>
              </w:rPr>
            </w:pPr>
            <w:r w:rsidRPr="002C23A7">
              <w:rPr>
                <w:rFonts w:ascii="Arial" w:hAnsi="Arial" w:cs="Arial"/>
                <w:sz w:val="21"/>
                <w:szCs w:val="21"/>
              </w:rPr>
              <w:t>To en</w:t>
            </w:r>
            <w:r w:rsidR="00C96C38" w:rsidRPr="002C23A7">
              <w:rPr>
                <w:rFonts w:ascii="Arial" w:hAnsi="Arial" w:cs="Arial"/>
                <w:sz w:val="21"/>
                <w:szCs w:val="21"/>
              </w:rPr>
              <w:t xml:space="preserve">joy jumping </w:t>
            </w:r>
            <w:r w:rsidRPr="002C23A7">
              <w:rPr>
                <w:rFonts w:ascii="Arial" w:hAnsi="Arial" w:cs="Arial"/>
                <w:sz w:val="21"/>
                <w:szCs w:val="21"/>
              </w:rPr>
              <w:t>leading to j</w:t>
            </w:r>
            <w:r w:rsidR="00C96C38" w:rsidRPr="002C23A7">
              <w:rPr>
                <w:rFonts w:ascii="Arial" w:hAnsi="Arial" w:cs="Arial"/>
                <w:sz w:val="21"/>
                <w:szCs w:val="21"/>
              </w:rPr>
              <w:t>umping for distance considering different directions and body levels</w:t>
            </w:r>
            <w:r w:rsidRPr="002C23A7">
              <w:rPr>
                <w:rFonts w:ascii="Arial" w:hAnsi="Arial" w:cs="Arial"/>
                <w:sz w:val="21"/>
                <w:szCs w:val="21"/>
              </w:rPr>
              <w:t xml:space="preserve">. </w:t>
            </w:r>
          </w:p>
          <w:p w14:paraId="2599F8E3" w14:textId="673E113A" w:rsidR="00ED7314" w:rsidRPr="002C23A7" w:rsidRDefault="00ED7314">
            <w:pPr>
              <w:rPr>
                <w:rFonts w:ascii="Arial" w:hAnsi="Arial" w:cs="Arial"/>
                <w:sz w:val="21"/>
                <w:szCs w:val="21"/>
              </w:rPr>
            </w:pPr>
          </w:p>
        </w:tc>
        <w:tc>
          <w:tcPr>
            <w:tcW w:w="4650" w:type="dxa"/>
          </w:tcPr>
          <w:p w14:paraId="0B8D54B8" w14:textId="5CA1C02D" w:rsidR="007A5979" w:rsidRPr="002C23A7" w:rsidRDefault="00C96C38">
            <w:pPr>
              <w:rPr>
                <w:rFonts w:ascii="Arial" w:hAnsi="Arial" w:cs="Arial"/>
                <w:b/>
                <w:bCs/>
                <w:sz w:val="21"/>
                <w:szCs w:val="21"/>
              </w:rPr>
            </w:pPr>
            <w:r w:rsidRPr="002C23A7">
              <w:rPr>
                <w:rFonts w:ascii="Arial" w:hAnsi="Arial" w:cs="Arial"/>
                <w:b/>
                <w:bCs/>
                <w:sz w:val="21"/>
                <w:szCs w:val="21"/>
              </w:rPr>
              <w:t xml:space="preserve">Hopping </w:t>
            </w:r>
          </w:p>
          <w:p w14:paraId="0383252D" w14:textId="77777777" w:rsidR="00C96C38" w:rsidRPr="002C23A7" w:rsidRDefault="00C96C38" w:rsidP="00C96C38">
            <w:pPr>
              <w:rPr>
                <w:rFonts w:ascii="Arial" w:hAnsi="Arial" w:cs="Arial"/>
                <w:sz w:val="21"/>
                <w:szCs w:val="21"/>
              </w:rPr>
            </w:pPr>
          </w:p>
          <w:p w14:paraId="07046527" w14:textId="47DEA5B3" w:rsidR="00ED7314" w:rsidRPr="002C23A7" w:rsidRDefault="006A20F1" w:rsidP="00ED7314">
            <w:pPr>
              <w:rPr>
                <w:rFonts w:ascii="Arial" w:hAnsi="Arial" w:cs="Arial"/>
                <w:sz w:val="21"/>
                <w:szCs w:val="21"/>
              </w:rPr>
            </w:pPr>
            <w:r w:rsidRPr="002C23A7">
              <w:rPr>
                <w:rFonts w:ascii="Arial" w:hAnsi="Arial" w:cs="Arial"/>
                <w:sz w:val="21"/>
                <w:szCs w:val="21"/>
              </w:rPr>
              <w:t xml:space="preserve">To </w:t>
            </w:r>
            <w:r w:rsidR="006700AF" w:rsidRPr="002C23A7">
              <w:rPr>
                <w:rFonts w:ascii="Arial" w:hAnsi="Arial" w:cs="Arial"/>
                <w:sz w:val="21"/>
                <w:szCs w:val="21"/>
              </w:rPr>
              <w:t>balance</w:t>
            </w:r>
            <w:r w:rsidRPr="002C23A7">
              <w:rPr>
                <w:rFonts w:ascii="Arial" w:hAnsi="Arial" w:cs="Arial"/>
                <w:sz w:val="21"/>
                <w:szCs w:val="21"/>
              </w:rPr>
              <w:t xml:space="preserve"> on </w:t>
            </w:r>
            <w:r w:rsidR="006700AF" w:rsidRPr="002C23A7">
              <w:rPr>
                <w:rFonts w:ascii="Arial" w:hAnsi="Arial" w:cs="Arial"/>
                <w:sz w:val="21"/>
                <w:szCs w:val="21"/>
              </w:rPr>
              <w:t>the right</w:t>
            </w:r>
            <w:r w:rsidR="00807280" w:rsidRPr="002C23A7">
              <w:rPr>
                <w:rFonts w:ascii="Arial" w:hAnsi="Arial" w:cs="Arial"/>
                <w:sz w:val="21"/>
                <w:szCs w:val="21"/>
              </w:rPr>
              <w:t xml:space="preserve"> leg</w:t>
            </w:r>
            <w:r w:rsidR="006700AF" w:rsidRPr="002C23A7">
              <w:rPr>
                <w:rFonts w:ascii="Arial" w:hAnsi="Arial" w:cs="Arial"/>
                <w:sz w:val="21"/>
                <w:szCs w:val="21"/>
              </w:rPr>
              <w:t xml:space="preserve">. To balance on the left leg. </w:t>
            </w:r>
            <w:r w:rsidR="0061684C" w:rsidRPr="002C23A7">
              <w:rPr>
                <w:rFonts w:ascii="Arial" w:hAnsi="Arial" w:cs="Arial"/>
                <w:sz w:val="21"/>
                <w:szCs w:val="21"/>
              </w:rPr>
              <w:t>To enjoy</w:t>
            </w:r>
            <w:r w:rsidR="00C96C38" w:rsidRPr="002C23A7">
              <w:rPr>
                <w:rFonts w:ascii="Arial" w:hAnsi="Arial" w:cs="Arial"/>
                <w:sz w:val="21"/>
                <w:szCs w:val="21"/>
              </w:rPr>
              <w:t xml:space="preserve"> hopping</w:t>
            </w:r>
            <w:r w:rsidR="00052D9C" w:rsidRPr="002C23A7">
              <w:rPr>
                <w:rFonts w:ascii="Arial" w:hAnsi="Arial" w:cs="Arial"/>
                <w:sz w:val="21"/>
                <w:szCs w:val="21"/>
              </w:rPr>
              <w:t xml:space="preserve"> leading to hopping forwards. </w:t>
            </w:r>
          </w:p>
          <w:p w14:paraId="1EEDDA95" w14:textId="08987F75" w:rsidR="00ED7314" w:rsidRPr="002C23A7" w:rsidRDefault="00ED7314">
            <w:pPr>
              <w:rPr>
                <w:rFonts w:ascii="Arial" w:hAnsi="Arial" w:cs="Arial"/>
                <w:sz w:val="21"/>
                <w:szCs w:val="21"/>
              </w:rPr>
            </w:pPr>
          </w:p>
        </w:tc>
      </w:tr>
      <w:tr w:rsidR="007A5979" w:rsidRPr="002C23A7" w14:paraId="53C18FD5" w14:textId="77777777" w:rsidTr="007A5979">
        <w:tc>
          <w:tcPr>
            <w:tcW w:w="4649" w:type="dxa"/>
          </w:tcPr>
          <w:p w14:paraId="6BAEBB3C" w14:textId="3F84DAFB" w:rsidR="00C96C38" w:rsidRPr="002C23A7" w:rsidRDefault="00C96C38">
            <w:pPr>
              <w:rPr>
                <w:rFonts w:ascii="Arial" w:hAnsi="Arial" w:cs="Arial"/>
                <w:b/>
                <w:bCs/>
                <w:sz w:val="21"/>
                <w:szCs w:val="21"/>
              </w:rPr>
            </w:pPr>
            <w:r w:rsidRPr="002C23A7">
              <w:rPr>
                <w:rFonts w:ascii="Arial" w:hAnsi="Arial" w:cs="Arial"/>
                <w:b/>
                <w:bCs/>
                <w:sz w:val="21"/>
                <w:szCs w:val="21"/>
              </w:rPr>
              <w:t xml:space="preserve">Skipping </w:t>
            </w:r>
          </w:p>
          <w:p w14:paraId="021749C0" w14:textId="77777777" w:rsidR="00C96C38" w:rsidRPr="002C23A7" w:rsidRDefault="00C96C38" w:rsidP="00C96C38">
            <w:pPr>
              <w:rPr>
                <w:rFonts w:ascii="Arial" w:hAnsi="Arial" w:cs="Arial"/>
                <w:sz w:val="21"/>
                <w:szCs w:val="21"/>
              </w:rPr>
            </w:pPr>
          </w:p>
          <w:p w14:paraId="744CD61F" w14:textId="06344CB9" w:rsidR="00ED7314" w:rsidRPr="002C23A7" w:rsidRDefault="0061684C" w:rsidP="00ED7314">
            <w:pPr>
              <w:rPr>
                <w:rFonts w:ascii="Arial" w:hAnsi="Arial" w:cs="Arial"/>
                <w:sz w:val="21"/>
                <w:szCs w:val="21"/>
              </w:rPr>
            </w:pPr>
            <w:r w:rsidRPr="002C23A7">
              <w:rPr>
                <w:rFonts w:ascii="Arial" w:hAnsi="Arial" w:cs="Arial"/>
                <w:sz w:val="21"/>
                <w:szCs w:val="21"/>
              </w:rPr>
              <w:t>To develop the ability to m</w:t>
            </w:r>
            <w:r w:rsidR="00C96C38" w:rsidRPr="002C23A7">
              <w:rPr>
                <w:rFonts w:ascii="Arial" w:hAnsi="Arial" w:cs="Arial"/>
                <w:sz w:val="21"/>
                <w:szCs w:val="21"/>
              </w:rPr>
              <w:t>arch</w:t>
            </w:r>
            <w:r w:rsidRPr="002C23A7">
              <w:rPr>
                <w:rFonts w:ascii="Arial" w:hAnsi="Arial" w:cs="Arial"/>
                <w:sz w:val="21"/>
                <w:szCs w:val="21"/>
              </w:rPr>
              <w:t>, g</w:t>
            </w:r>
            <w:r w:rsidR="00C96C38" w:rsidRPr="002C23A7">
              <w:rPr>
                <w:rFonts w:ascii="Arial" w:hAnsi="Arial" w:cs="Arial"/>
                <w:sz w:val="21"/>
                <w:szCs w:val="21"/>
              </w:rPr>
              <w:t>allop</w:t>
            </w:r>
            <w:r w:rsidRPr="002C23A7">
              <w:rPr>
                <w:rFonts w:ascii="Arial" w:hAnsi="Arial" w:cs="Arial"/>
                <w:sz w:val="21"/>
                <w:szCs w:val="21"/>
              </w:rPr>
              <w:t xml:space="preserve"> and side-step leading to skipping. To enjoy skipping. </w:t>
            </w:r>
          </w:p>
          <w:p w14:paraId="35EF7A92" w14:textId="4EA950B9" w:rsidR="00ED7314" w:rsidRPr="002C23A7" w:rsidRDefault="00ED7314">
            <w:pPr>
              <w:rPr>
                <w:rFonts w:ascii="Arial" w:hAnsi="Arial" w:cs="Arial"/>
                <w:sz w:val="21"/>
                <w:szCs w:val="21"/>
              </w:rPr>
            </w:pPr>
          </w:p>
        </w:tc>
        <w:tc>
          <w:tcPr>
            <w:tcW w:w="4649" w:type="dxa"/>
          </w:tcPr>
          <w:p w14:paraId="50701C06" w14:textId="338BC258" w:rsidR="00C96C38" w:rsidRPr="002C23A7" w:rsidRDefault="00C96C38" w:rsidP="00C96C38">
            <w:pPr>
              <w:rPr>
                <w:rFonts w:ascii="Arial" w:hAnsi="Arial" w:cs="Arial"/>
                <w:b/>
                <w:bCs/>
                <w:sz w:val="21"/>
                <w:szCs w:val="21"/>
              </w:rPr>
            </w:pPr>
            <w:r w:rsidRPr="002C23A7">
              <w:rPr>
                <w:rFonts w:ascii="Arial" w:hAnsi="Arial" w:cs="Arial"/>
                <w:b/>
                <w:bCs/>
                <w:sz w:val="21"/>
                <w:szCs w:val="21"/>
              </w:rPr>
              <w:t xml:space="preserve">Climbing </w:t>
            </w:r>
          </w:p>
          <w:p w14:paraId="7FB1CD09" w14:textId="77777777" w:rsidR="0061684C" w:rsidRPr="002C23A7" w:rsidRDefault="0061684C" w:rsidP="00C96C38">
            <w:pPr>
              <w:rPr>
                <w:rFonts w:ascii="Arial" w:hAnsi="Arial" w:cs="Arial"/>
                <w:sz w:val="21"/>
                <w:szCs w:val="21"/>
              </w:rPr>
            </w:pPr>
          </w:p>
          <w:p w14:paraId="515FF02D" w14:textId="01FF2E9B" w:rsidR="00F95DDD" w:rsidRPr="002C23A7" w:rsidRDefault="0061684C" w:rsidP="007A5979">
            <w:pPr>
              <w:rPr>
                <w:rFonts w:ascii="Arial" w:hAnsi="Arial" w:cs="Arial"/>
                <w:sz w:val="21"/>
                <w:szCs w:val="21"/>
              </w:rPr>
            </w:pPr>
            <w:r w:rsidRPr="002C23A7">
              <w:rPr>
                <w:rFonts w:ascii="Arial" w:hAnsi="Arial" w:cs="Arial"/>
                <w:sz w:val="21"/>
                <w:szCs w:val="21"/>
              </w:rPr>
              <w:t>To enjoy</w:t>
            </w:r>
            <w:r w:rsidR="00C96C38" w:rsidRPr="002C23A7">
              <w:rPr>
                <w:rFonts w:ascii="Arial" w:hAnsi="Arial" w:cs="Arial"/>
                <w:sz w:val="21"/>
                <w:szCs w:val="21"/>
              </w:rPr>
              <w:t xml:space="preserve"> climbing</w:t>
            </w:r>
            <w:r w:rsidRPr="002C23A7">
              <w:rPr>
                <w:rFonts w:ascii="Arial" w:hAnsi="Arial" w:cs="Arial"/>
                <w:sz w:val="21"/>
                <w:szCs w:val="21"/>
              </w:rPr>
              <w:t xml:space="preserve">. </w:t>
            </w:r>
            <w:r w:rsidR="00456441" w:rsidRPr="002C23A7">
              <w:rPr>
                <w:rFonts w:ascii="Arial" w:hAnsi="Arial" w:cs="Arial"/>
                <w:sz w:val="21"/>
                <w:szCs w:val="21"/>
              </w:rPr>
              <w:t xml:space="preserve">To develop the ability to land safely. </w:t>
            </w:r>
            <w:r w:rsidR="0097669E" w:rsidRPr="002C23A7">
              <w:rPr>
                <w:rFonts w:ascii="Arial" w:hAnsi="Arial" w:cs="Arial"/>
                <w:sz w:val="21"/>
                <w:szCs w:val="21"/>
                <w:highlight w:val="yellow"/>
              </w:rPr>
              <w:t>For example</w:t>
            </w:r>
            <w:r w:rsidR="0097669E" w:rsidRPr="002C23A7">
              <w:rPr>
                <w:rFonts w:ascii="Arial" w:hAnsi="Arial" w:cs="Arial"/>
                <w:sz w:val="21"/>
                <w:szCs w:val="21"/>
              </w:rPr>
              <w:t xml:space="preserve">, </w:t>
            </w:r>
            <w:r w:rsidR="00130DF5" w:rsidRPr="002C23A7">
              <w:rPr>
                <w:rFonts w:ascii="Arial" w:hAnsi="Arial" w:cs="Arial"/>
                <w:sz w:val="21"/>
                <w:szCs w:val="21"/>
              </w:rPr>
              <w:t xml:space="preserve">have a designated area with crates, planks, tyres, </w:t>
            </w:r>
            <w:r w:rsidR="00EF37A8" w:rsidRPr="002C23A7">
              <w:rPr>
                <w:rFonts w:ascii="Arial" w:hAnsi="Arial" w:cs="Arial"/>
                <w:sz w:val="21"/>
                <w:szCs w:val="21"/>
              </w:rPr>
              <w:t xml:space="preserve">ladders, benches </w:t>
            </w:r>
            <w:r w:rsidR="00130DF5" w:rsidRPr="002C23A7">
              <w:rPr>
                <w:rFonts w:ascii="Arial" w:hAnsi="Arial" w:cs="Arial"/>
                <w:sz w:val="21"/>
                <w:szCs w:val="21"/>
              </w:rPr>
              <w:t xml:space="preserve">and ropes where children can </w:t>
            </w:r>
            <w:r w:rsidR="0097669E" w:rsidRPr="002C23A7">
              <w:rPr>
                <w:rFonts w:ascii="Arial" w:hAnsi="Arial" w:cs="Arial"/>
                <w:sz w:val="21"/>
                <w:szCs w:val="21"/>
              </w:rPr>
              <w:t>c</w:t>
            </w:r>
            <w:r w:rsidR="00BF51D7" w:rsidRPr="002C23A7">
              <w:rPr>
                <w:rFonts w:ascii="Arial" w:hAnsi="Arial" w:cs="Arial"/>
                <w:sz w:val="21"/>
                <w:szCs w:val="21"/>
              </w:rPr>
              <w:t xml:space="preserve">reate </w:t>
            </w:r>
            <w:r w:rsidR="00B7408A" w:rsidRPr="002C23A7">
              <w:rPr>
                <w:rFonts w:ascii="Arial" w:hAnsi="Arial" w:cs="Arial"/>
                <w:sz w:val="21"/>
                <w:szCs w:val="21"/>
              </w:rPr>
              <w:t>opportunities</w:t>
            </w:r>
            <w:r w:rsidR="00C41999" w:rsidRPr="002C23A7">
              <w:rPr>
                <w:rFonts w:ascii="Arial" w:hAnsi="Arial" w:cs="Arial"/>
                <w:sz w:val="21"/>
                <w:szCs w:val="21"/>
              </w:rPr>
              <w:t xml:space="preserve"> for climbing</w:t>
            </w:r>
            <w:r w:rsidR="007272FE" w:rsidRPr="002C23A7">
              <w:rPr>
                <w:rFonts w:ascii="Arial" w:hAnsi="Arial" w:cs="Arial"/>
                <w:sz w:val="21"/>
                <w:szCs w:val="21"/>
              </w:rPr>
              <w:t xml:space="preserve"> </w:t>
            </w:r>
            <w:r w:rsidR="004451CE" w:rsidRPr="002C23A7">
              <w:rPr>
                <w:rFonts w:ascii="Arial" w:hAnsi="Arial" w:cs="Arial"/>
                <w:sz w:val="21"/>
                <w:szCs w:val="21"/>
              </w:rPr>
              <w:t xml:space="preserve">or design obstacle courses </w:t>
            </w:r>
            <w:r w:rsidR="007272FE" w:rsidRPr="002C23A7">
              <w:rPr>
                <w:rFonts w:ascii="Arial" w:hAnsi="Arial" w:cs="Arial"/>
                <w:sz w:val="21"/>
                <w:szCs w:val="21"/>
              </w:rPr>
              <w:t>(climb a 5-foot ladder, climb a rope up a slope</w:t>
            </w:r>
            <w:r w:rsidR="0035591E" w:rsidRPr="002C23A7">
              <w:rPr>
                <w:rFonts w:ascii="Arial" w:hAnsi="Arial" w:cs="Arial"/>
                <w:sz w:val="21"/>
                <w:szCs w:val="21"/>
              </w:rPr>
              <w:t xml:space="preserve"> or </w:t>
            </w:r>
            <w:r w:rsidR="007272FE" w:rsidRPr="002C23A7">
              <w:rPr>
                <w:rFonts w:ascii="Arial" w:hAnsi="Arial" w:cs="Arial"/>
                <w:sz w:val="21"/>
                <w:szCs w:val="21"/>
              </w:rPr>
              <w:t xml:space="preserve">climb a sloping bench). </w:t>
            </w:r>
          </w:p>
          <w:p w14:paraId="3F3E101A" w14:textId="21B5F8E0" w:rsidR="00C96C38" w:rsidRPr="002C23A7" w:rsidRDefault="00C96C38" w:rsidP="004451CE">
            <w:pPr>
              <w:rPr>
                <w:rFonts w:ascii="Arial" w:hAnsi="Arial" w:cs="Arial"/>
                <w:sz w:val="21"/>
                <w:szCs w:val="21"/>
              </w:rPr>
            </w:pPr>
          </w:p>
        </w:tc>
        <w:tc>
          <w:tcPr>
            <w:tcW w:w="4650" w:type="dxa"/>
          </w:tcPr>
          <w:p w14:paraId="1C9B9BA9" w14:textId="19844CE1" w:rsidR="00C96C38" w:rsidRPr="002C23A7" w:rsidRDefault="00C96C38" w:rsidP="00C96C38">
            <w:pPr>
              <w:rPr>
                <w:rFonts w:ascii="Arial" w:hAnsi="Arial" w:cs="Arial"/>
                <w:b/>
                <w:bCs/>
                <w:sz w:val="21"/>
                <w:szCs w:val="21"/>
              </w:rPr>
            </w:pPr>
            <w:r w:rsidRPr="002C23A7">
              <w:rPr>
                <w:rFonts w:ascii="Arial" w:hAnsi="Arial" w:cs="Arial"/>
                <w:b/>
                <w:bCs/>
                <w:sz w:val="21"/>
                <w:szCs w:val="21"/>
              </w:rPr>
              <w:t xml:space="preserve">Throwing and Catching </w:t>
            </w:r>
          </w:p>
          <w:p w14:paraId="181436F2" w14:textId="77777777" w:rsidR="00C96C38" w:rsidRPr="002C23A7" w:rsidRDefault="00C96C38" w:rsidP="00C96C38">
            <w:pPr>
              <w:rPr>
                <w:rFonts w:ascii="Arial" w:hAnsi="Arial" w:cs="Arial"/>
                <w:sz w:val="21"/>
                <w:szCs w:val="21"/>
              </w:rPr>
            </w:pPr>
          </w:p>
          <w:p w14:paraId="60C650AF" w14:textId="2BBB62E6" w:rsidR="00ED7314" w:rsidRPr="002C23A7" w:rsidRDefault="0061684C" w:rsidP="00ED7314">
            <w:pPr>
              <w:rPr>
                <w:rFonts w:ascii="Arial" w:hAnsi="Arial" w:cs="Arial"/>
                <w:sz w:val="21"/>
                <w:szCs w:val="21"/>
              </w:rPr>
            </w:pPr>
            <w:r w:rsidRPr="002C23A7">
              <w:rPr>
                <w:rFonts w:ascii="Arial" w:hAnsi="Arial" w:cs="Arial"/>
                <w:sz w:val="21"/>
                <w:szCs w:val="21"/>
              </w:rPr>
              <w:t>To develop the ability to throw u</w:t>
            </w:r>
            <w:r w:rsidR="00C96C38" w:rsidRPr="002C23A7">
              <w:rPr>
                <w:rFonts w:ascii="Arial" w:hAnsi="Arial" w:cs="Arial"/>
                <w:sz w:val="21"/>
                <w:szCs w:val="21"/>
              </w:rPr>
              <w:t>nderarm</w:t>
            </w:r>
            <w:r w:rsidRPr="002C23A7">
              <w:rPr>
                <w:rFonts w:ascii="Arial" w:hAnsi="Arial" w:cs="Arial"/>
                <w:sz w:val="21"/>
                <w:szCs w:val="21"/>
              </w:rPr>
              <w:t>, to ca</w:t>
            </w:r>
            <w:r w:rsidR="00C96C38" w:rsidRPr="002C23A7">
              <w:rPr>
                <w:rFonts w:ascii="Arial" w:hAnsi="Arial" w:cs="Arial"/>
                <w:sz w:val="21"/>
                <w:szCs w:val="21"/>
              </w:rPr>
              <w:t>tch solo</w:t>
            </w:r>
            <w:r w:rsidRPr="002C23A7">
              <w:rPr>
                <w:rFonts w:ascii="Arial" w:hAnsi="Arial" w:cs="Arial"/>
                <w:sz w:val="21"/>
                <w:szCs w:val="21"/>
              </w:rPr>
              <w:t xml:space="preserve">, </w:t>
            </w:r>
            <w:r w:rsidR="00BF51D7" w:rsidRPr="002C23A7">
              <w:rPr>
                <w:rFonts w:ascii="Arial" w:hAnsi="Arial" w:cs="Arial"/>
                <w:sz w:val="21"/>
                <w:szCs w:val="21"/>
              </w:rPr>
              <w:t xml:space="preserve">to </w:t>
            </w:r>
            <w:r w:rsidRPr="002C23A7">
              <w:rPr>
                <w:rFonts w:ascii="Arial" w:hAnsi="Arial" w:cs="Arial"/>
                <w:sz w:val="21"/>
                <w:szCs w:val="21"/>
              </w:rPr>
              <w:t>th</w:t>
            </w:r>
            <w:r w:rsidR="00C96C38" w:rsidRPr="002C23A7">
              <w:rPr>
                <w:rFonts w:ascii="Arial" w:hAnsi="Arial" w:cs="Arial"/>
                <w:sz w:val="21"/>
                <w:szCs w:val="21"/>
              </w:rPr>
              <w:t>row and catch with a partner</w:t>
            </w:r>
            <w:r w:rsidRPr="002C23A7">
              <w:rPr>
                <w:rFonts w:ascii="Arial" w:hAnsi="Arial" w:cs="Arial"/>
                <w:sz w:val="21"/>
                <w:szCs w:val="21"/>
              </w:rPr>
              <w:t>, to roll and pass</w:t>
            </w:r>
            <w:r w:rsidR="00FA33F0" w:rsidRPr="002C23A7">
              <w:rPr>
                <w:rFonts w:ascii="Arial" w:hAnsi="Arial" w:cs="Arial"/>
                <w:sz w:val="21"/>
                <w:szCs w:val="21"/>
              </w:rPr>
              <w:t>. U</w:t>
            </w:r>
            <w:r w:rsidRPr="002C23A7">
              <w:rPr>
                <w:rFonts w:ascii="Arial" w:hAnsi="Arial" w:cs="Arial"/>
                <w:sz w:val="21"/>
                <w:szCs w:val="21"/>
              </w:rPr>
              <w:t>se</w:t>
            </w:r>
            <w:r w:rsidR="00C96C38" w:rsidRPr="002C23A7">
              <w:rPr>
                <w:rFonts w:ascii="Arial" w:hAnsi="Arial" w:cs="Arial"/>
                <w:sz w:val="21"/>
                <w:szCs w:val="21"/>
              </w:rPr>
              <w:t xml:space="preserve"> equipment</w:t>
            </w:r>
            <w:r w:rsidRPr="002C23A7">
              <w:rPr>
                <w:rFonts w:ascii="Arial" w:hAnsi="Arial" w:cs="Arial"/>
                <w:sz w:val="21"/>
                <w:szCs w:val="21"/>
              </w:rPr>
              <w:t xml:space="preserve"> such</w:t>
            </w:r>
            <w:r w:rsidR="00141F06" w:rsidRPr="002C23A7">
              <w:rPr>
                <w:rFonts w:ascii="Arial" w:hAnsi="Arial" w:cs="Arial"/>
                <w:sz w:val="21"/>
                <w:szCs w:val="21"/>
              </w:rPr>
              <w:t xml:space="preserve"> </w:t>
            </w:r>
            <w:r w:rsidRPr="002C23A7">
              <w:rPr>
                <w:rFonts w:ascii="Arial" w:hAnsi="Arial" w:cs="Arial"/>
                <w:sz w:val="21"/>
                <w:szCs w:val="21"/>
              </w:rPr>
              <w:t xml:space="preserve">as </w:t>
            </w:r>
            <w:r w:rsidR="00C96C38" w:rsidRPr="002C23A7">
              <w:rPr>
                <w:rFonts w:ascii="Arial" w:hAnsi="Arial" w:cs="Arial"/>
                <w:sz w:val="21"/>
                <w:szCs w:val="21"/>
              </w:rPr>
              <w:t>bean</w:t>
            </w:r>
            <w:r w:rsidR="00BF51D7" w:rsidRPr="002C23A7">
              <w:rPr>
                <w:rFonts w:ascii="Arial" w:hAnsi="Arial" w:cs="Arial"/>
                <w:sz w:val="21"/>
                <w:szCs w:val="21"/>
              </w:rPr>
              <w:t xml:space="preserve"> </w:t>
            </w:r>
            <w:r w:rsidR="00C96C38" w:rsidRPr="002C23A7">
              <w:rPr>
                <w:rFonts w:ascii="Arial" w:hAnsi="Arial" w:cs="Arial"/>
                <w:sz w:val="21"/>
                <w:szCs w:val="21"/>
              </w:rPr>
              <w:t xml:space="preserve">bags, </w:t>
            </w:r>
            <w:r w:rsidR="0004426E" w:rsidRPr="002C23A7">
              <w:rPr>
                <w:rFonts w:ascii="Arial" w:hAnsi="Arial" w:cs="Arial"/>
                <w:sz w:val="21"/>
                <w:szCs w:val="21"/>
              </w:rPr>
              <w:t xml:space="preserve">light weight ball and </w:t>
            </w:r>
            <w:r w:rsidR="00C96C38" w:rsidRPr="002C23A7">
              <w:rPr>
                <w:rFonts w:ascii="Arial" w:hAnsi="Arial" w:cs="Arial"/>
                <w:sz w:val="21"/>
                <w:szCs w:val="21"/>
              </w:rPr>
              <w:t>scarves</w:t>
            </w:r>
            <w:r w:rsidR="00596CBF" w:rsidRPr="002C23A7">
              <w:rPr>
                <w:rFonts w:ascii="Arial" w:hAnsi="Arial" w:cs="Arial"/>
                <w:sz w:val="21"/>
                <w:szCs w:val="21"/>
              </w:rPr>
              <w:t xml:space="preserve">. </w:t>
            </w:r>
          </w:p>
          <w:p w14:paraId="4AFC7FD9" w14:textId="42BF492A" w:rsidR="00ED7314" w:rsidRPr="002C23A7" w:rsidRDefault="00ED7314">
            <w:pPr>
              <w:rPr>
                <w:rFonts w:ascii="Arial" w:hAnsi="Arial" w:cs="Arial"/>
                <w:sz w:val="21"/>
                <w:szCs w:val="21"/>
              </w:rPr>
            </w:pPr>
          </w:p>
        </w:tc>
      </w:tr>
      <w:tr w:rsidR="007A5979" w:rsidRPr="002C23A7" w14:paraId="6CBA60EF" w14:textId="77777777" w:rsidTr="007A5979">
        <w:tc>
          <w:tcPr>
            <w:tcW w:w="4649" w:type="dxa"/>
          </w:tcPr>
          <w:p w14:paraId="152D2F9F" w14:textId="0F52B794" w:rsidR="00C96C38" w:rsidRPr="002C23A7" w:rsidRDefault="00C96C38">
            <w:pPr>
              <w:rPr>
                <w:rFonts w:ascii="Arial" w:hAnsi="Arial" w:cs="Arial"/>
                <w:b/>
                <w:bCs/>
                <w:sz w:val="21"/>
                <w:szCs w:val="21"/>
              </w:rPr>
            </w:pPr>
            <w:r w:rsidRPr="002C23A7">
              <w:rPr>
                <w:rFonts w:ascii="Arial" w:hAnsi="Arial" w:cs="Arial"/>
                <w:b/>
                <w:bCs/>
                <w:sz w:val="21"/>
                <w:szCs w:val="21"/>
              </w:rPr>
              <w:t xml:space="preserve">Kicking </w:t>
            </w:r>
          </w:p>
          <w:p w14:paraId="73596C7F" w14:textId="77777777" w:rsidR="00C96C38" w:rsidRPr="002C23A7" w:rsidRDefault="00C96C38">
            <w:pPr>
              <w:rPr>
                <w:rFonts w:ascii="Arial" w:hAnsi="Arial" w:cs="Arial"/>
                <w:sz w:val="21"/>
                <w:szCs w:val="21"/>
              </w:rPr>
            </w:pPr>
          </w:p>
          <w:p w14:paraId="56EFE04E" w14:textId="30C9D335" w:rsidR="00C96C38" w:rsidRPr="002C23A7" w:rsidRDefault="0004426E" w:rsidP="00C96C38">
            <w:pPr>
              <w:rPr>
                <w:rFonts w:ascii="Arial" w:hAnsi="Arial" w:cs="Arial"/>
                <w:sz w:val="21"/>
                <w:szCs w:val="21"/>
              </w:rPr>
            </w:pPr>
            <w:r w:rsidRPr="002C23A7">
              <w:rPr>
                <w:rFonts w:ascii="Arial" w:hAnsi="Arial" w:cs="Arial"/>
                <w:sz w:val="21"/>
                <w:szCs w:val="21"/>
              </w:rPr>
              <w:t>To control a</w:t>
            </w:r>
            <w:r w:rsidR="00C96C38" w:rsidRPr="002C23A7">
              <w:rPr>
                <w:rFonts w:ascii="Arial" w:hAnsi="Arial" w:cs="Arial"/>
                <w:sz w:val="21"/>
                <w:szCs w:val="21"/>
              </w:rPr>
              <w:t xml:space="preserve"> ball (dribbling) </w:t>
            </w:r>
            <w:r w:rsidRPr="002C23A7">
              <w:rPr>
                <w:rFonts w:ascii="Arial" w:hAnsi="Arial" w:cs="Arial"/>
                <w:sz w:val="21"/>
                <w:szCs w:val="21"/>
              </w:rPr>
              <w:t xml:space="preserve">and kick a </w:t>
            </w:r>
            <w:r w:rsidR="00C96C38" w:rsidRPr="002C23A7">
              <w:rPr>
                <w:rFonts w:ascii="Arial" w:hAnsi="Arial" w:cs="Arial"/>
                <w:sz w:val="21"/>
                <w:szCs w:val="21"/>
              </w:rPr>
              <w:t>stationary ball</w:t>
            </w:r>
            <w:r w:rsidR="00FA33F0" w:rsidRPr="002C23A7">
              <w:rPr>
                <w:rFonts w:ascii="Arial" w:hAnsi="Arial" w:cs="Arial"/>
                <w:sz w:val="21"/>
                <w:szCs w:val="21"/>
              </w:rPr>
              <w:t>. U</w:t>
            </w:r>
            <w:r w:rsidR="0061684C" w:rsidRPr="002C23A7">
              <w:rPr>
                <w:rFonts w:ascii="Arial" w:hAnsi="Arial" w:cs="Arial"/>
                <w:sz w:val="21"/>
                <w:szCs w:val="21"/>
              </w:rPr>
              <w:t>se e</w:t>
            </w:r>
            <w:r w:rsidR="00C96C38" w:rsidRPr="002C23A7">
              <w:rPr>
                <w:rFonts w:ascii="Arial" w:hAnsi="Arial" w:cs="Arial"/>
                <w:sz w:val="21"/>
                <w:szCs w:val="21"/>
              </w:rPr>
              <w:t>quipment</w:t>
            </w:r>
            <w:r w:rsidR="0061684C" w:rsidRPr="002C23A7">
              <w:rPr>
                <w:rFonts w:ascii="Arial" w:hAnsi="Arial" w:cs="Arial"/>
                <w:sz w:val="21"/>
                <w:szCs w:val="21"/>
              </w:rPr>
              <w:t xml:space="preserve"> such as, </w:t>
            </w:r>
            <w:r w:rsidR="00C96C38" w:rsidRPr="002C23A7">
              <w:rPr>
                <w:rFonts w:ascii="Arial" w:hAnsi="Arial" w:cs="Arial"/>
                <w:sz w:val="21"/>
                <w:szCs w:val="21"/>
              </w:rPr>
              <w:t>foam balls, beach ball</w:t>
            </w:r>
            <w:r w:rsidR="0061684C" w:rsidRPr="002C23A7">
              <w:rPr>
                <w:rFonts w:ascii="Arial" w:hAnsi="Arial" w:cs="Arial"/>
                <w:sz w:val="21"/>
                <w:szCs w:val="21"/>
              </w:rPr>
              <w:t xml:space="preserve">s and </w:t>
            </w:r>
            <w:r w:rsidR="00C96C38" w:rsidRPr="002C23A7">
              <w:rPr>
                <w:rFonts w:ascii="Arial" w:hAnsi="Arial" w:cs="Arial"/>
                <w:sz w:val="21"/>
                <w:szCs w:val="21"/>
              </w:rPr>
              <w:t>balloons</w:t>
            </w:r>
            <w:r w:rsidR="00BB10D1" w:rsidRPr="002C23A7">
              <w:rPr>
                <w:rFonts w:ascii="Arial" w:hAnsi="Arial" w:cs="Arial"/>
                <w:sz w:val="21"/>
                <w:szCs w:val="21"/>
              </w:rPr>
              <w:t xml:space="preserve">. </w:t>
            </w:r>
          </w:p>
          <w:p w14:paraId="43B7BCB7" w14:textId="7C34748E" w:rsidR="007A5979" w:rsidRPr="002C23A7" w:rsidRDefault="007A5979">
            <w:pPr>
              <w:rPr>
                <w:rFonts w:ascii="Arial" w:hAnsi="Arial" w:cs="Arial"/>
                <w:sz w:val="21"/>
                <w:szCs w:val="21"/>
              </w:rPr>
            </w:pPr>
          </w:p>
        </w:tc>
        <w:tc>
          <w:tcPr>
            <w:tcW w:w="4649" w:type="dxa"/>
          </w:tcPr>
          <w:p w14:paraId="68A9B2E0" w14:textId="77777777" w:rsidR="00C96C38" w:rsidRPr="002C23A7" w:rsidRDefault="00C96C38">
            <w:pPr>
              <w:rPr>
                <w:rFonts w:ascii="Arial" w:hAnsi="Arial" w:cs="Arial"/>
                <w:b/>
                <w:bCs/>
                <w:sz w:val="21"/>
                <w:szCs w:val="21"/>
              </w:rPr>
            </w:pPr>
            <w:r w:rsidRPr="002C23A7">
              <w:rPr>
                <w:rFonts w:ascii="Arial" w:hAnsi="Arial" w:cs="Arial"/>
                <w:b/>
                <w:bCs/>
                <w:sz w:val="21"/>
                <w:szCs w:val="21"/>
              </w:rPr>
              <w:t xml:space="preserve">Riding </w:t>
            </w:r>
          </w:p>
          <w:p w14:paraId="263DA554" w14:textId="77777777" w:rsidR="00C96C38" w:rsidRPr="002C23A7" w:rsidRDefault="00C96C38">
            <w:pPr>
              <w:rPr>
                <w:rFonts w:ascii="Arial" w:hAnsi="Arial" w:cs="Arial"/>
                <w:sz w:val="21"/>
                <w:szCs w:val="21"/>
              </w:rPr>
            </w:pPr>
          </w:p>
          <w:p w14:paraId="02BB43B0" w14:textId="5EC2B7FE" w:rsidR="00C96C38" w:rsidRPr="002C23A7" w:rsidRDefault="00ED7314">
            <w:pPr>
              <w:rPr>
                <w:rFonts w:ascii="Arial" w:hAnsi="Arial" w:cs="Arial"/>
                <w:sz w:val="21"/>
                <w:szCs w:val="21"/>
              </w:rPr>
            </w:pPr>
            <w:r w:rsidRPr="002C23A7">
              <w:rPr>
                <w:rFonts w:ascii="Arial" w:hAnsi="Arial" w:cs="Arial"/>
                <w:sz w:val="21"/>
                <w:szCs w:val="21"/>
              </w:rPr>
              <w:t xml:space="preserve">To enjoy </w:t>
            </w:r>
            <w:r w:rsidR="00C96C38" w:rsidRPr="002C23A7">
              <w:rPr>
                <w:rFonts w:ascii="Arial" w:hAnsi="Arial" w:cs="Arial"/>
                <w:sz w:val="21"/>
                <w:szCs w:val="21"/>
              </w:rPr>
              <w:t xml:space="preserve">riding a </w:t>
            </w:r>
            <w:r w:rsidR="00984838" w:rsidRPr="002C23A7">
              <w:rPr>
                <w:rFonts w:ascii="Arial" w:hAnsi="Arial" w:cs="Arial"/>
                <w:sz w:val="21"/>
                <w:szCs w:val="21"/>
              </w:rPr>
              <w:t>moving</w:t>
            </w:r>
            <w:r w:rsidR="00C96C38" w:rsidRPr="002C23A7">
              <w:rPr>
                <w:rFonts w:ascii="Arial" w:hAnsi="Arial" w:cs="Arial"/>
                <w:sz w:val="21"/>
                <w:szCs w:val="21"/>
              </w:rPr>
              <w:t xml:space="preserve"> </w:t>
            </w:r>
            <w:r w:rsidR="00984838" w:rsidRPr="002C23A7">
              <w:rPr>
                <w:rFonts w:ascii="Arial" w:hAnsi="Arial" w:cs="Arial"/>
                <w:sz w:val="21"/>
                <w:szCs w:val="21"/>
              </w:rPr>
              <w:t>object</w:t>
            </w:r>
            <w:r w:rsidR="00656238" w:rsidRPr="002C23A7">
              <w:rPr>
                <w:rFonts w:ascii="Arial" w:hAnsi="Arial" w:cs="Arial"/>
                <w:sz w:val="21"/>
                <w:szCs w:val="21"/>
              </w:rPr>
              <w:t xml:space="preserve">. </w:t>
            </w:r>
            <w:r w:rsidR="00656238" w:rsidRPr="002C23A7">
              <w:rPr>
                <w:rFonts w:ascii="Arial" w:hAnsi="Arial" w:cs="Arial"/>
                <w:sz w:val="21"/>
                <w:szCs w:val="21"/>
                <w:highlight w:val="yellow"/>
              </w:rPr>
              <w:t>For example,</w:t>
            </w:r>
            <w:r w:rsidR="00656238" w:rsidRPr="002C23A7">
              <w:rPr>
                <w:rFonts w:ascii="Arial" w:hAnsi="Arial" w:cs="Arial"/>
                <w:sz w:val="21"/>
                <w:szCs w:val="21"/>
              </w:rPr>
              <w:t xml:space="preserve"> </w:t>
            </w:r>
            <w:r w:rsidRPr="002C23A7">
              <w:rPr>
                <w:rFonts w:ascii="Arial" w:hAnsi="Arial" w:cs="Arial"/>
                <w:sz w:val="21"/>
                <w:szCs w:val="21"/>
              </w:rPr>
              <w:t>a trike, a three</w:t>
            </w:r>
            <w:r w:rsidR="008A34A6" w:rsidRPr="002C23A7">
              <w:rPr>
                <w:rFonts w:ascii="Arial" w:hAnsi="Arial" w:cs="Arial"/>
                <w:sz w:val="21"/>
                <w:szCs w:val="21"/>
              </w:rPr>
              <w:t>-w</w:t>
            </w:r>
            <w:r w:rsidRPr="002C23A7">
              <w:rPr>
                <w:rFonts w:ascii="Arial" w:hAnsi="Arial" w:cs="Arial"/>
                <w:sz w:val="21"/>
                <w:szCs w:val="21"/>
              </w:rPr>
              <w:t>heeled scooter</w:t>
            </w:r>
            <w:r w:rsidR="00E17C7F" w:rsidRPr="002C23A7">
              <w:rPr>
                <w:rFonts w:ascii="Arial" w:hAnsi="Arial" w:cs="Arial"/>
                <w:sz w:val="21"/>
                <w:szCs w:val="21"/>
              </w:rPr>
              <w:t xml:space="preserve">, </w:t>
            </w:r>
            <w:r w:rsidRPr="002C23A7">
              <w:rPr>
                <w:rFonts w:ascii="Arial" w:hAnsi="Arial" w:cs="Arial"/>
                <w:sz w:val="21"/>
                <w:szCs w:val="21"/>
              </w:rPr>
              <w:t>a balance bike</w:t>
            </w:r>
            <w:r w:rsidR="00E17C7F" w:rsidRPr="002C23A7">
              <w:rPr>
                <w:rFonts w:ascii="Arial" w:hAnsi="Arial" w:cs="Arial"/>
                <w:sz w:val="21"/>
                <w:szCs w:val="21"/>
              </w:rPr>
              <w:t>, a t</w:t>
            </w:r>
            <w:r w:rsidR="00BF51D7" w:rsidRPr="002C23A7">
              <w:rPr>
                <w:rFonts w:ascii="Arial" w:hAnsi="Arial" w:cs="Arial"/>
                <w:sz w:val="21"/>
                <w:szCs w:val="21"/>
              </w:rPr>
              <w:t>axi bike</w:t>
            </w:r>
            <w:r w:rsidR="00550E5B" w:rsidRPr="002C23A7">
              <w:rPr>
                <w:rFonts w:ascii="Arial" w:hAnsi="Arial" w:cs="Arial"/>
                <w:sz w:val="21"/>
                <w:szCs w:val="21"/>
              </w:rPr>
              <w:t xml:space="preserve">, </w:t>
            </w:r>
            <w:r w:rsidR="00185674" w:rsidRPr="002C23A7">
              <w:rPr>
                <w:rFonts w:ascii="Arial" w:hAnsi="Arial" w:cs="Arial"/>
                <w:sz w:val="21"/>
                <w:szCs w:val="21"/>
              </w:rPr>
              <w:t>a space hopper,</w:t>
            </w:r>
            <w:r w:rsidR="004451CE" w:rsidRPr="002C23A7">
              <w:rPr>
                <w:rFonts w:ascii="Arial" w:hAnsi="Arial" w:cs="Arial"/>
                <w:sz w:val="21"/>
                <w:szCs w:val="21"/>
              </w:rPr>
              <w:t xml:space="preserve"> stilts,</w:t>
            </w:r>
            <w:r w:rsidR="00185674" w:rsidRPr="002C23A7">
              <w:rPr>
                <w:rFonts w:ascii="Arial" w:hAnsi="Arial" w:cs="Arial"/>
                <w:sz w:val="21"/>
                <w:szCs w:val="21"/>
              </w:rPr>
              <w:t xml:space="preserve"> </w:t>
            </w:r>
            <w:r w:rsidR="009E0EF1" w:rsidRPr="002C23A7">
              <w:rPr>
                <w:rFonts w:ascii="Arial" w:hAnsi="Arial" w:cs="Arial"/>
                <w:sz w:val="21"/>
                <w:szCs w:val="21"/>
              </w:rPr>
              <w:t xml:space="preserve">a wobble board, </w:t>
            </w:r>
            <w:r w:rsidR="003403C4" w:rsidRPr="002C23A7">
              <w:rPr>
                <w:rFonts w:ascii="Arial" w:hAnsi="Arial" w:cs="Arial"/>
                <w:sz w:val="21"/>
                <w:szCs w:val="21"/>
              </w:rPr>
              <w:t xml:space="preserve">a </w:t>
            </w:r>
            <w:r w:rsidR="007A4257" w:rsidRPr="002C23A7">
              <w:rPr>
                <w:rFonts w:ascii="Arial" w:hAnsi="Arial" w:cs="Arial"/>
                <w:sz w:val="21"/>
                <w:szCs w:val="21"/>
              </w:rPr>
              <w:t xml:space="preserve">spinning </w:t>
            </w:r>
            <w:r w:rsidR="00550E5B" w:rsidRPr="002C23A7">
              <w:rPr>
                <w:rFonts w:ascii="Arial" w:hAnsi="Arial" w:cs="Arial"/>
                <w:sz w:val="21"/>
                <w:szCs w:val="21"/>
              </w:rPr>
              <w:t>top</w:t>
            </w:r>
            <w:r w:rsidR="00F27959" w:rsidRPr="002C23A7">
              <w:rPr>
                <w:rFonts w:ascii="Arial" w:hAnsi="Arial" w:cs="Arial"/>
                <w:sz w:val="21"/>
                <w:szCs w:val="21"/>
              </w:rPr>
              <w:t xml:space="preserve">, </w:t>
            </w:r>
            <w:r w:rsidR="003403C4" w:rsidRPr="002C23A7">
              <w:rPr>
                <w:rFonts w:ascii="Arial" w:hAnsi="Arial" w:cs="Arial"/>
                <w:sz w:val="21"/>
                <w:szCs w:val="21"/>
              </w:rPr>
              <w:t xml:space="preserve">a </w:t>
            </w:r>
            <w:r w:rsidR="00550E5B" w:rsidRPr="002C23A7">
              <w:rPr>
                <w:rFonts w:ascii="Arial" w:hAnsi="Arial" w:cs="Arial"/>
                <w:sz w:val="21"/>
                <w:szCs w:val="21"/>
              </w:rPr>
              <w:t>wizzy dizzy</w:t>
            </w:r>
            <w:r w:rsidR="003403C4" w:rsidRPr="002C23A7">
              <w:rPr>
                <w:rFonts w:ascii="Arial" w:hAnsi="Arial" w:cs="Arial"/>
                <w:sz w:val="21"/>
                <w:szCs w:val="21"/>
              </w:rPr>
              <w:t xml:space="preserve"> or visit a local park to use a</w:t>
            </w:r>
            <w:r w:rsidR="00F27959" w:rsidRPr="002C23A7">
              <w:rPr>
                <w:rFonts w:ascii="Arial" w:hAnsi="Arial" w:cs="Arial"/>
                <w:sz w:val="21"/>
                <w:szCs w:val="21"/>
              </w:rPr>
              <w:t xml:space="preserve"> see saw</w:t>
            </w:r>
            <w:r w:rsidR="00727826" w:rsidRPr="002C23A7">
              <w:rPr>
                <w:rFonts w:ascii="Arial" w:hAnsi="Arial" w:cs="Arial"/>
                <w:sz w:val="21"/>
                <w:szCs w:val="21"/>
              </w:rPr>
              <w:t xml:space="preserve"> </w:t>
            </w:r>
            <w:r w:rsidR="00956E96" w:rsidRPr="002C23A7">
              <w:rPr>
                <w:rFonts w:ascii="Arial" w:hAnsi="Arial" w:cs="Arial"/>
                <w:sz w:val="21"/>
                <w:szCs w:val="21"/>
              </w:rPr>
              <w:t>or a swing</w:t>
            </w:r>
            <w:r w:rsidR="003403C4" w:rsidRPr="002C23A7">
              <w:rPr>
                <w:rFonts w:ascii="Arial" w:hAnsi="Arial" w:cs="Arial"/>
                <w:sz w:val="21"/>
                <w:szCs w:val="21"/>
              </w:rPr>
              <w:t xml:space="preserve">. </w:t>
            </w:r>
          </w:p>
          <w:p w14:paraId="7ACF8641" w14:textId="083C0C94" w:rsidR="00266DFB" w:rsidRPr="002C23A7" w:rsidRDefault="00266DFB">
            <w:pPr>
              <w:rPr>
                <w:rFonts w:ascii="Arial" w:hAnsi="Arial" w:cs="Arial"/>
                <w:sz w:val="21"/>
                <w:szCs w:val="21"/>
              </w:rPr>
            </w:pPr>
          </w:p>
        </w:tc>
        <w:tc>
          <w:tcPr>
            <w:tcW w:w="4650" w:type="dxa"/>
          </w:tcPr>
          <w:p w14:paraId="35547405" w14:textId="77777777" w:rsidR="00C96C38" w:rsidRPr="002C23A7" w:rsidRDefault="00C96C38">
            <w:pPr>
              <w:rPr>
                <w:rFonts w:ascii="Arial" w:hAnsi="Arial" w:cs="Arial"/>
                <w:b/>
                <w:bCs/>
                <w:sz w:val="21"/>
                <w:szCs w:val="21"/>
              </w:rPr>
            </w:pPr>
            <w:r w:rsidRPr="002C23A7">
              <w:rPr>
                <w:rFonts w:ascii="Arial" w:hAnsi="Arial" w:cs="Arial"/>
                <w:b/>
                <w:bCs/>
                <w:sz w:val="21"/>
                <w:szCs w:val="21"/>
              </w:rPr>
              <w:t xml:space="preserve">Dancing </w:t>
            </w:r>
          </w:p>
          <w:p w14:paraId="39B3FCB6" w14:textId="77777777" w:rsidR="00C96C38" w:rsidRPr="002C23A7" w:rsidRDefault="00C96C38">
            <w:pPr>
              <w:rPr>
                <w:rFonts w:ascii="Arial" w:hAnsi="Arial" w:cs="Arial"/>
                <w:b/>
                <w:bCs/>
                <w:sz w:val="21"/>
                <w:szCs w:val="21"/>
              </w:rPr>
            </w:pPr>
          </w:p>
          <w:p w14:paraId="68083F37" w14:textId="28997027" w:rsidR="00C96C38" w:rsidRPr="002C23A7" w:rsidRDefault="0061684C" w:rsidP="00C96C38">
            <w:pPr>
              <w:rPr>
                <w:rFonts w:ascii="Arial" w:hAnsi="Arial" w:cs="Arial"/>
                <w:sz w:val="21"/>
                <w:szCs w:val="21"/>
              </w:rPr>
            </w:pPr>
            <w:r w:rsidRPr="002C23A7">
              <w:rPr>
                <w:rFonts w:ascii="Arial" w:hAnsi="Arial" w:cs="Arial"/>
                <w:sz w:val="21"/>
                <w:szCs w:val="21"/>
              </w:rPr>
              <w:t>Through an e</w:t>
            </w:r>
            <w:r w:rsidR="00C96C38" w:rsidRPr="002C23A7">
              <w:rPr>
                <w:rFonts w:ascii="Arial" w:hAnsi="Arial" w:cs="Arial"/>
                <w:sz w:val="21"/>
                <w:szCs w:val="21"/>
              </w:rPr>
              <w:t>xploration of different types of dance</w:t>
            </w:r>
            <w:r w:rsidR="00E17C7F" w:rsidRPr="002C23A7">
              <w:rPr>
                <w:rFonts w:ascii="Arial" w:hAnsi="Arial" w:cs="Arial"/>
                <w:sz w:val="21"/>
                <w:szCs w:val="21"/>
              </w:rPr>
              <w:t xml:space="preserve">: copy and remember simple dance moves. </w:t>
            </w:r>
          </w:p>
          <w:p w14:paraId="45E6C31A" w14:textId="77777777" w:rsidR="0004426E" w:rsidRPr="002C23A7" w:rsidRDefault="0004426E" w:rsidP="00C96C38">
            <w:pPr>
              <w:rPr>
                <w:rFonts w:ascii="Arial" w:hAnsi="Arial" w:cs="Arial"/>
                <w:sz w:val="21"/>
                <w:szCs w:val="21"/>
              </w:rPr>
            </w:pPr>
          </w:p>
          <w:p w14:paraId="0498A06F" w14:textId="77777777" w:rsidR="00E17C7F" w:rsidRPr="002C23A7" w:rsidRDefault="00E17C7F" w:rsidP="00E17C7F">
            <w:pPr>
              <w:rPr>
                <w:rFonts w:ascii="Arial" w:hAnsi="Arial" w:cs="Arial"/>
                <w:sz w:val="21"/>
                <w:szCs w:val="21"/>
              </w:rPr>
            </w:pPr>
          </w:p>
          <w:p w14:paraId="065E5A49" w14:textId="28C40FA3" w:rsidR="00E17C7F" w:rsidRPr="002C23A7" w:rsidRDefault="00E17C7F" w:rsidP="00E17C7F">
            <w:pPr>
              <w:rPr>
                <w:rFonts w:ascii="Arial" w:hAnsi="Arial" w:cs="Arial"/>
                <w:sz w:val="21"/>
                <w:szCs w:val="21"/>
              </w:rPr>
            </w:pPr>
          </w:p>
        </w:tc>
      </w:tr>
      <w:tr w:rsidR="001F5518" w:rsidRPr="002C23A7" w14:paraId="10A6D0EB" w14:textId="77777777" w:rsidTr="001F5518">
        <w:tc>
          <w:tcPr>
            <w:tcW w:w="4649" w:type="dxa"/>
            <w:shd w:val="clear" w:color="auto" w:fill="D9D9D9" w:themeFill="background1" w:themeFillShade="D9"/>
          </w:tcPr>
          <w:p w14:paraId="3199D21F" w14:textId="66387556" w:rsidR="001F5518" w:rsidRPr="00910D13" w:rsidRDefault="00183AC0" w:rsidP="00467181">
            <w:pPr>
              <w:jc w:val="center"/>
              <w:rPr>
                <w:rFonts w:ascii="Arial" w:hAnsi="Arial" w:cs="Arial"/>
                <w:b/>
                <w:bCs/>
                <w:sz w:val="21"/>
                <w:szCs w:val="21"/>
              </w:rPr>
            </w:pPr>
            <w:r w:rsidRPr="00910D13">
              <w:rPr>
                <w:rFonts w:ascii="Arial" w:hAnsi="Arial" w:cs="Arial"/>
                <w:b/>
                <w:bCs/>
                <w:sz w:val="21"/>
                <w:szCs w:val="21"/>
              </w:rPr>
              <w:t>Percentage of children who are ready to progress</w:t>
            </w:r>
            <w:r w:rsidR="00E03DB4" w:rsidRPr="00910D13">
              <w:rPr>
                <w:rFonts w:ascii="Arial" w:hAnsi="Arial" w:cs="Arial"/>
                <w:b/>
                <w:bCs/>
                <w:sz w:val="21"/>
                <w:szCs w:val="21"/>
              </w:rPr>
              <w:t>: E</w:t>
            </w:r>
            <w:r w:rsidRPr="00910D13">
              <w:rPr>
                <w:rFonts w:ascii="Arial" w:hAnsi="Arial" w:cs="Arial"/>
                <w:b/>
                <w:bCs/>
                <w:sz w:val="21"/>
                <w:szCs w:val="21"/>
              </w:rPr>
              <w:t xml:space="preserve">nd of term </w:t>
            </w:r>
            <w:r w:rsidR="001F2BE3" w:rsidRPr="00910D13">
              <w:rPr>
                <w:rFonts w:ascii="Arial" w:hAnsi="Arial" w:cs="Arial"/>
                <w:b/>
                <w:bCs/>
                <w:sz w:val="21"/>
                <w:szCs w:val="21"/>
              </w:rPr>
              <w:t>1</w:t>
            </w:r>
          </w:p>
          <w:p w14:paraId="5D9AD954" w14:textId="30791EA8" w:rsidR="00183AC0" w:rsidRPr="00910D13" w:rsidRDefault="00183AC0" w:rsidP="00183AC0">
            <w:pPr>
              <w:jc w:val="center"/>
              <w:rPr>
                <w:rFonts w:ascii="Arial" w:hAnsi="Arial" w:cs="Arial"/>
                <w:b/>
                <w:bCs/>
                <w:sz w:val="21"/>
                <w:szCs w:val="21"/>
              </w:rPr>
            </w:pPr>
          </w:p>
        </w:tc>
        <w:tc>
          <w:tcPr>
            <w:tcW w:w="4649" w:type="dxa"/>
            <w:shd w:val="clear" w:color="auto" w:fill="D9D9D9" w:themeFill="background1" w:themeFillShade="D9"/>
          </w:tcPr>
          <w:p w14:paraId="18904236" w14:textId="182CBF67" w:rsidR="001F5518" w:rsidRPr="00910D13" w:rsidRDefault="001F5518" w:rsidP="001F5518">
            <w:pPr>
              <w:jc w:val="center"/>
              <w:rPr>
                <w:rFonts w:ascii="Arial" w:hAnsi="Arial" w:cs="Arial"/>
                <w:b/>
                <w:bCs/>
                <w:sz w:val="21"/>
                <w:szCs w:val="21"/>
              </w:rPr>
            </w:pPr>
            <w:r w:rsidRPr="00910D13">
              <w:rPr>
                <w:rFonts w:ascii="Arial" w:hAnsi="Arial" w:cs="Arial"/>
                <w:b/>
                <w:bCs/>
                <w:sz w:val="21"/>
                <w:szCs w:val="21"/>
              </w:rPr>
              <w:t>Who needs more experience</w:t>
            </w:r>
            <w:r w:rsidR="005D07B6" w:rsidRPr="00910D13">
              <w:rPr>
                <w:rFonts w:ascii="Arial" w:hAnsi="Arial" w:cs="Arial"/>
                <w:b/>
                <w:bCs/>
                <w:sz w:val="21"/>
                <w:szCs w:val="21"/>
              </w:rPr>
              <w:t xml:space="preserve"> or a different learning experience</w:t>
            </w:r>
            <w:r w:rsidRPr="00910D13">
              <w:rPr>
                <w:rFonts w:ascii="Arial" w:hAnsi="Arial" w:cs="Arial"/>
                <w:b/>
                <w:bCs/>
                <w:sz w:val="21"/>
                <w:szCs w:val="21"/>
              </w:rPr>
              <w:t xml:space="preserve"> (list initials)? </w:t>
            </w:r>
            <w:r w:rsidR="000C011E" w:rsidRPr="00910D13">
              <w:rPr>
                <w:rFonts w:ascii="Arial" w:hAnsi="Arial" w:cs="Arial"/>
                <w:b/>
                <w:bCs/>
                <w:sz w:val="21"/>
                <w:szCs w:val="21"/>
              </w:rPr>
              <w:t xml:space="preserve">Consider </w:t>
            </w:r>
            <w:r w:rsidR="00A46DD3" w:rsidRPr="00910D13">
              <w:rPr>
                <w:rFonts w:ascii="Arial" w:hAnsi="Arial" w:cs="Arial"/>
                <w:b/>
                <w:bCs/>
                <w:sz w:val="21"/>
                <w:szCs w:val="21"/>
              </w:rPr>
              <w:t xml:space="preserve">context and range of situations. </w:t>
            </w:r>
          </w:p>
        </w:tc>
        <w:tc>
          <w:tcPr>
            <w:tcW w:w="4650" w:type="dxa"/>
            <w:shd w:val="clear" w:color="auto" w:fill="D9D9D9" w:themeFill="background1" w:themeFillShade="D9"/>
          </w:tcPr>
          <w:p w14:paraId="7148CB29" w14:textId="614E5691" w:rsidR="001F5518" w:rsidRPr="002C23A7" w:rsidRDefault="001F5518" w:rsidP="001F5518">
            <w:pPr>
              <w:jc w:val="center"/>
              <w:rPr>
                <w:rFonts w:ascii="Arial" w:hAnsi="Arial" w:cs="Arial"/>
                <w:b/>
                <w:bCs/>
                <w:sz w:val="21"/>
                <w:szCs w:val="21"/>
              </w:rPr>
            </w:pPr>
            <w:r w:rsidRPr="002C23A7">
              <w:rPr>
                <w:rFonts w:ascii="Arial" w:hAnsi="Arial" w:cs="Arial"/>
                <w:b/>
                <w:bCs/>
                <w:sz w:val="21"/>
                <w:szCs w:val="21"/>
              </w:rPr>
              <w:t xml:space="preserve">How will </w:t>
            </w:r>
            <w:r w:rsidR="00684D35" w:rsidRPr="002C23A7">
              <w:rPr>
                <w:rFonts w:ascii="Arial" w:hAnsi="Arial" w:cs="Arial"/>
                <w:b/>
                <w:bCs/>
                <w:sz w:val="21"/>
                <w:szCs w:val="21"/>
              </w:rPr>
              <w:t xml:space="preserve">we </w:t>
            </w:r>
            <w:r w:rsidRPr="002C23A7">
              <w:rPr>
                <w:rFonts w:ascii="Arial" w:hAnsi="Arial" w:cs="Arial"/>
                <w:b/>
                <w:bCs/>
                <w:sz w:val="21"/>
                <w:szCs w:val="21"/>
              </w:rPr>
              <w:t>do this?</w:t>
            </w:r>
          </w:p>
        </w:tc>
      </w:tr>
      <w:tr w:rsidR="001F5518" w:rsidRPr="002C23A7" w14:paraId="30EC6E4C" w14:textId="77777777" w:rsidTr="007A5979">
        <w:tc>
          <w:tcPr>
            <w:tcW w:w="4649" w:type="dxa"/>
          </w:tcPr>
          <w:p w14:paraId="4887FBE6" w14:textId="77777777" w:rsidR="001F5518" w:rsidRPr="00910D13" w:rsidRDefault="001F5518">
            <w:pPr>
              <w:rPr>
                <w:rFonts w:ascii="Arial" w:hAnsi="Arial" w:cs="Arial"/>
                <w:b/>
                <w:bCs/>
                <w:sz w:val="21"/>
                <w:szCs w:val="21"/>
              </w:rPr>
            </w:pPr>
          </w:p>
          <w:p w14:paraId="5ED50DB5" w14:textId="77777777" w:rsidR="00032A55" w:rsidRPr="00910D13" w:rsidRDefault="00032A55">
            <w:pPr>
              <w:rPr>
                <w:rFonts w:ascii="Arial" w:hAnsi="Arial" w:cs="Arial"/>
                <w:b/>
                <w:bCs/>
                <w:sz w:val="21"/>
                <w:szCs w:val="21"/>
              </w:rPr>
            </w:pPr>
          </w:p>
          <w:p w14:paraId="286F87DA" w14:textId="160527D0" w:rsidR="00805923" w:rsidRPr="00910D13" w:rsidRDefault="00805923" w:rsidP="00467181">
            <w:pPr>
              <w:ind w:firstLine="720"/>
              <w:jc w:val="center"/>
              <w:rPr>
                <w:rFonts w:ascii="Arial" w:hAnsi="Arial" w:cs="Arial"/>
                <w:b/>
                <w:bCs/>
                <w:sz w:val="21"/>
                <w:szCs w:val="21"/>
              </w:rPr>
            </w:pPr>
          </w:p>
        </w:tc>
        <w:tc>
          <w:tcPr>
            <w:tcW w:w="4649" w:type="dxa"/>
          </w:tcPr>
          <w:p w14:paraId="59BB6B78" w14:textId="77777777" w:rsidR="001F5518" w:rsidRPr="00910D13" w:rsidRDefault="001F5518">
            <w:pPr>
              <w:rPr>
                <w:rFonts w:ascii="Arial" w:hAnsi="Arial" w:cs="Arial"/>
                <w:b/>
                <w:bCs/>
                <w:sz w:val="21"/>
                <w:szCs w:val="21"/>
              </w:rPr>
            </w:pPr>
          </w:p>
        </w:tc>
        <w:tc>
          <w:tcPr>
            <w:tcW w:w="4650" w:type="dxa"/>
          </w:tcPr>
          <w:p w14:paraId="6607149B" w14:textId="77777777" w:rsidR="001F5518" w:rsidRPr="002C23A7" w:rsidRDefault="001F5518">
            <w:pPr>
              <w:rPr>
                <w:rFonts w:ascii="Arial" w:hAnsi="Arial" w:cs="Arial"/>
                <w:b/>
                <w:bCs/>
                <w:sz w:val="21"/>
                <w:szCs w:val="21"/>
              </w:rPr>
            </w:pPr>
          </w:p>
          <w:p w14:paraId="17247131" w14:textId="77777777" w:rsidR="00467181" w:rsidRPr="002C23A7" w:rsidRDefault="00467181" w:rsidP="00467181">
            <w:pPr>
              <w:rPr>
                <w:rFonts w:ascii="Arial" w:hAnsi="Arial" w:cs="Arial"/>
                <w:sz w:val="21"/>
                <w:szCs w:val="21"/>
              </w:rPr>
            </w:pPr>
          </w:p>
          <w:p w14:paraId="4C3F16A6" w14:textId="77777777" w:rsidR="00467181" w:rsidRPr="002C23A7" w:rsidRDefault="00467181" w:rsidP="00467181">
            <w:pPr>
              <w:rPr>
                <w:rFonts w:ascii="Arial" w:hAnsi="Arial" w:cs="Arial"/>
                <w:b/>
                <w:bCs/>
                <w:sz w:val="21"/>
                <w:szCs w:val="21"/>
              </w:rPr>
            </w:pPr>
          </w:p>
          <w:p w14:paraId="0616BA0E" w14:textId="2B54A976" w:rsidR="00467181" w:rsidRPr="002C23A7" w:rsidRDefault="00467181" w:rsidP="00467181">
            <w:pPr>
              <w:tabs>
                <w:tab w:val="left" w:pos="1152"/>
              </w:tabs>
              <w:rPr>
                <w:rFonts w:ascii="Arial" w:hAnsi="Arial" w:cs="Arial"/>
                <w:sz w:val="21"/>
                <w:szCs w:val="21"/>
              </w:rPr>
            </w:pPr>
            <w:r w:rsidRPr="002C23A7">
              <w:rPr>
                <w:rFonts w:ascii="Arial" w:hAnsi="Arial" w:cs="Arial"/>
                <w:sz w:val="21"/>
                <w:szCs w:val="21"/>
              </w:rPr>
              <w:tab/>
            </w:r>
          </w:p>
        </w:tc>
      </w:tr>
    </w:tbl>
    <w:p w14:paraId="5FD45B67" w14:textId="77777777" w:rsidR="004A577D" w:rsidRDefault="004A577D" w:rsidP="004A577D">
      <w:pPr>
        <w:tabs>
          <w:tab w:val="left" w:pos="2856"/>
        </w:tabs>
        <w:rPr>
          <w:rFonts w:ascii="Arial" w:hAnsi="Arial" w:cs="Arial"/>
          <w:sz w:val="21"/>
          <w:szCs w:val="21"/>
        </w:rPr>
      </w:pPr>
      <w:r w:rsidRPr="004A577D">
        <w:rPr>
          <w:rFonts w:ascii="Arial" w:hAnsi="Arial" w:cs="Arial"/>
          <w:sz w:val="21"/>
          <w:szCs w:val="21"/>
        </w:rPr>
        <w:t xml:space="preserve">Children who need more experience or a different learning experience are highlighted when progress has been made. Annotations may be added on this sheet (if necessary) or within any other child progress documentation recorded by the school. </w:t>
      </w:r>
    </w:p>
    <w:p w14:paraId="64391A67" w14:textId="77777777" w:rsidR="004A577D" w:rsidRDefault="004A577D" w:rsidP="004A577D">
      <w:pPr>
        <w:tabs>
          <w:tab w:val="left" w:pos="2856"/>
        </w:tabs>
        <w:rPr>
          <w:rFonts w:ascii="Arial" w:hAnsi="Arial" w:cs="Arial"/>
          <w:b/>
          <w:bCs/>
          <w:sz w:val="21"/>
          <w:szCs w:val="21"/>
        </w:rPr>
      </w:pPr>
    </w:p>
    <w:p w14:paraId="41F95158" w14:textId="31820651" w:rsidR="0004426E" w:rsidRPr="004A577D" w:rsidRDefault="002539AB" w:rsidP="004A577D">
      <w:pPr>
        <w:tabs>
          <w:tab w:val="left" w:pos="2856"/>
        </w:tabs>
        <w:rPr>
          <w:rFonts w:ascii="Arial" w:hAnsi="Arial" w:cs="Arial"/>
          <w:sz w:val="21"/>
          <w:szCs w:val="21"/>
        </w:rPr>
      </w:pPr>
      <w:r w:rsidRPr="004A577D">
        <w:rPr>
          <w:rFonts w:ascii="Arial" w:hAnsi="Arial" w:cs="Arial"/>
          <w:b/>
          <w:bCs/>
          <w:sz w:val="21"/>
          <w:szCs w:val="21"/>
        </w:rPr>
        <w:lastRenderedPageBreak/>
        <w:t>Spring</w:t>
      </w:r>
    </w:p>
    <w:tbl>
      <w:tblPr>
        <w:tblStyle w:val="TableGrid"/>
        <w:tblW w:w="0" w:type="auto"/>
        <w:tblLook w:val="04A0" w:firstRow="1" w:lastRow="0" w:firstColumn="1" w:lastColumn="0" w:noHBand="0" w:noVBand="1"/>
      </w:tblPr>
      <w:tblGrid>
        <w:gridCol w:w="4649"/>
        <w:gridCol w:w="4649"/>
        <w:gridCol w:w="4650"/>
      </w:tblGrid>
      <w:tr w:rsidR="0004426E" w:rsidRPr="001F4791" w14:paraId="0274349F" w14:textId="77777777" w:rsidTr="002C19AF">
        <w:tc>
          <w:tcPr>
            <w:tcW w:w="4649" w:type="dxa"/>
          </w:tcPr>
          <w:p w14:paraId="46A4AACC" w14:textId="77777777" w:rsidR="0004426E" w:rsidRPr="00910D13" w:rsidRDefault="0004426E" w:rsidP="002C19AF">
            <w:pPr>
              <w:rPr>
                <w:rFonts w:ascii="Arial" w:hAnsi="Arial" w:cs="Arial"/>
                <w:b/>
                <w:bCs/>
                <w:sz w:val="21"/>
                <w:szCs w:val="21"/>
              </w:rPr>
            </w:pPr>
            <w:r w:rsidRPr="00910D13">
              <w:rPr>
                <w:rFonts w:ascii="Arial" w:hAnsi="Arial" w:cs="Arial"/>
                <w:b/>
                <w:bCs/>
                <w:sz w:val="21"/>
                <w:szCs w:val="21"/>
              </w:rPr>
              <w:t xml:space="preserve">Running </w:t>
            </w:r>
          </w:p>
          <w:p w14:paraId="36392D46" w14:textId="77777777" w:rsidR="0004426E" w:rsidRPr="00910D13" w:rsidRDefault="0004426E" w:rsidP="002C19AF">
            <w:pPr>
              <w:rPr>
                <w:rFonts w:ascii="Arial" w:hAnsi="Arial" w:cs="Arial"/>
                <w:sz w:val="21"/>
                <w:szCs w:val="21"/>
              </w:rPr>
            </w:pPr>
          </w:p>
          <w:p w14:paraId="4A8AB61D" w14:textId="47A8773D" w:rsidR="0004426E" w:rsidRPr="00910D13" w:rsidRDefault="0004426E" w:rsidP="0004426E">
            <w:pPr>
              <w:rPr>
                <w:rFonts w:ascii="Arial" w:hAnsi="Arial" w:cs="Arial"/>
                <w:sz w:val="21"/>
                <w:szCs w:val="21"/>
              </w:rPr>
            </w:pPr>
            <w:r w:rsidRPr="00910D13">
              <w:rPr>
                <w:rFonts w:ascii="Arial" w:hAnsi="Arial" w:cs="Arial"/>
                <w:sz w:val="21"/>
                <w:szCs w:val="21"/>
              </w:rPr>
              <w:t>To sustain running. To run efficiently through evading and dodging.</w:t>
            </w:r>
          </w:p>
        </w:tc>
        <w:tc>
          <w:tcPr>
            <w:tcW w:w="4649" w:type="dxa"/>
          </w:tcPr>
          <w:p w14:paraId="46794EA7" w14:textId="77777777" w:rsidR="0004426E" w:rsidRPr="00910D13" w:rsidRDefault="0004426E" w:rsidP="002C19AF">
            <w:pPr>
              <w:rPr>
                <w:rFonts w:ascii="Arial" w:hAnsi="Arial" w:cs="Arial"/>
                <w:b/>
                <w:bCs/>
                <w:sz w:val="21"/>
                <w:szCs w:val="21"/>
              </w:rPr>
            </w:pPr>
            <w:r w:rsidRPr="00910D13">
              <w:rPr>
                <w:rFonts w:ascii="Arial" w:hAnsi="Arial" w:cs="Arial"/>
                <w:b/>
                <w:bCs/>
                <w:sz w:val="21"/>
                <w:szCs w:val="21"/>
              </w:rPr>
              <w:t xml:space="preserve">Jumping </w:t>
            </w:r>
          </w:p>
          <w:p w14:paraId="36CB2786" w14:textId="77777777" w:rsidR="0004426E" w:rsidRPr="00910D13" w:rsidRDefault="0004426E" w:rsidP="002C19AF">
            <w:pPr>
              <w:rPr>
                <w:rFonts w:ascii="Arial" w:hAnsi="Arial" w:cs="Arial"/>
                <w:sz w:val="21"/>
                <w:szCs w:val="21"/>
              </w:rPr>
            </w:pPr>
          </w:p>
          <w:p w14:paraId="6426B86E" w14:textId="7A93025E" w:rsidR="0004426E" w:rsidRPr="00910D13" w:rsidRDefault="0004426E" w:rsidP="0004426E">
            <w:pPr>
              <w:rPr>
                <w:rFonts w:ascii="Arial" w:hAnsi="Arial" w:cs="Arial"/>
                <w:sz w:val="21"/>
                <w:szCs w:val="21"/>
              </w:rPr>
            </w:pPr>
            <w:r w:rsidRPr="00910D13">
              <w:rPr>
                <w:rFonts w:ascii="Arial" w:hAnsi="Arial" w:cs="Arial"/>
                <w:sz w:val="21"/>
                <w:szCs w:val="21"/>
              </w:rPr>
              <w:t xml:space="preserve">To sustain jumping. To jump for distance (landing) and </w:t>
            </w:r>
            <w:r w:rsidR="008A34A6" w:rsidRPr="00910D13">
              <w:rPr>
                <w:rFonts w:ascii="Arial" w:hAnsi="Arial" w:cs="Arial"/>
                <w:sz w:val="21"/>
                <w:szCs w:val="21"/>
              </w:rPr>
              <w:t xml:space="preserve">for height (low obstacles). To jump over a moving rope. To jump to the beat of music. </w:t>
            </w:r>
          </w:p>
          <w:p w14:paraId="709B98CF" w14:textId="77777777" w:rsidR="0004426E" w:rsidRPr="00910D13" w:rsidRDefault="0004426E" w:rsidP="002C19AF">
            <w:pPr>
              <w:rPr>
                <w:rFonts w:ascii="Arial" w:hAnsi="Arial" w:cs="Arial"/>
                <w:sz w:val="21"/>
                <w:szCs w:val="21"/>
              </w:rPr>
            </w:pPr>
          </w:p>
        </w:tc>
        <w:tc>
          <w:tcPr>
            <w:tcW w:w="4650" w:type="dxa"/>
          </w:tcPr>
          <w:p w14:paraId="1C423397" w14:textId="77777777" w:rsidR="0004426E" w:rsidRPr="00910D13" w:rsidRDefault="0004426E" w:rsidP="002C19AF">
            <w:pPr>
              <w:rPr>
                <w:rFonts w:ascii="Arial" w:hAnsi="Arial" w:cs="Arial"/>
                <w:b/>
                <w:bCs/>
                <w:sz w:val="21"/>
                <w:szCs w:val="21"/>
              </w:rPr>
            </w:pPr>
            <w:r w:rsidRPr="00910D13">
              <w:rPr>
                <w:rFonts w:ascii="Arial" w:hAnsi="Arial" w:cs="Arial"/>
                <w:b/>
                <w:bCs/>
                <w:sz w:val="21"/>
                <w:szCs w:val="21"/>
              </w:rPr>
              <w:t xml:space="preserve">Hopping </w:t>
            </w:r>
          </w:p>
          <w:p w14:paraId="32C1DB08" w14:textId="77777777" w:rsidR="0004426E" w:rsidRPr="00910D13" w:rsidRDefault="0004426E" w:rsidP="002C19AF">
            <w:pPr>
              <w:rPr>
                <w:rFonts w:ascii="Arial" w:hAnsi="Arial" w:cs="Arial"/>
                <w:sz w:val="21"/>
                <w:szCs w:val="21"/>
              </w:rPr>
            </w:pPr>
          </w:p>
          <w:p w14:paraId="51FC9E11" w14:textId="3A47C231" w:rsidR="0004426E" w:rsidRPr="00910D13" w:rsidRDefault="008A34A6" w:rsidP="0004426E">
            <w:pPr>
              <w:rPr>
                <w:rFonts w:ascii="Arial" w:hAnsi="Arial" w:cs="Arial"/>
                <w:sz w:val="21"/>
                <w:szCs w:val="21"/>
              </w:rPr>
            </w:pPr>
            <w:r w:rsidRPr="00910D13">
              <w:rPr>
                <w:rFonts w:ascii="Arial" w:hAnsi="Arial" w:cs="Arial"/>
                <w:sz w:val="21"/>
                <w:szCs w:val="21"/>
              </w:rPr>
              <w:t>To learn to hop for height and for distance.</w:t>
            </w:r>
          </w:p>
          <w:p w14:paraId="6348DC0C" w14:textId="77777777" w:rsidR="0004426E" w:rsidRPr="00910D13" w:rsidRDefault="0004426E" w:rsidP="002C19AF">
            <w:pPr>
              <w:rPr>
                <w:rFonts w:ascii="Arial" w:hAnsi="Arial" w:cs="Arial"/>
                <w:sz w:val="21"/>
                <w:szCs w:val="21"/>
              </w:rPr>
            </w:pPr>
          </w:p>
          <w:p w14:paraId="7D2EAB72" w14:textId="77777777" w:rsidR="0004426E" w:rsidRPr="00910D13" w:rsidRDefault="0004426E" w:rsidP="002C19AF">
            <w:pPr>
              <w:rPr>
                <w:rFonts w:ascii="Arial" w:hAnsi="Arial" w:cs="Arial"/>
                <w:sz w:val="21"/>
                <w:szCs w:val="21"/>
              </w:rPr>
            </w:pPr>
          </w:p>
        </w:tc>
      </w:tr>
      <w:tr w:rsidR="0004426E" w:rsidRPr="001F4791" w14:paraId="73A5CC64" w14:textId="77777777" w:rsidTr="002C19AF">
        <w:tc>
          <w:tcPr>
            <w:tcW w:w="4649" w:type="dxa"/>
          </w:tcPr>
          <w:p w14:paraId="3F136325" w14:textId="77777777" w:rsidR="0004426E" w:rsidRPr="00910D13" w:rsidRDefault="0004426E" w:rsidP="002C19AF">
            <w:pPr>
              <w:rPr>
                <w:rFonts w:ascii="Arial" w:hAnsi="Arial" w:cs="Arial"/>
                <w:b/>
                <w:bCs/>
                <w:sz w:val="21"/>
                <w:szCs w:val="21"/>
              </w:rPr>
            </w:pPr>
            <w:r w:rsidRPr="00910D13">
              <w:rPr>
                <w:rFonts w:ascii="Arial" w:hAnsi="Arial" w:cs="Arial"/>
                <w:b/>
                <w:bCs/>
                <w:sz w:val="21"/>
                <w:szCs w:val="21"/>
              </w:rPr>
              <w:t xml:space="preserve">Skipping </w:t>
            </w:r>
          </w:p>
          <w:p w14:paraId="1D5BBA43" w14:textId="77777777" w:rsidR="0004426E" w:rsidRPr="00910D13" w:rsidRDefault="0004426E" w:rsidP="0004426E">
            <w:pPr>
              <w:rPr>
                <w:rFonts w:ascii="Arial" w:hAnsi="Arial" w:cs="Arial"/>
                <w:sz w:val="21"/>
                <w:szCs w:val="21"/>
              </w:rPr>
            </w:pPr>
          </w:p>
          <w:p w14:paraId="1BDD9E31" w14:textId="15CF6FAA" w:rsidR="0004426E" w:rsidRPr="00910D13" w:rsidRDefault="008A34A6" w:rsidP="0004426E">
            <w:pPr>
              <w:rPr>
                <w:rFonts w:ascii="Arial" w:hAnsi="Arial" w:cs="Arial"/>
                <w:sz w:val="21"/>
                <w:szCs w:val="21"/>
              </w:rPr>
            </w:pPr>
            <w:r w:rsidRPr="00910D13">
              <w:rPr>
                <w:rFonts w:ascii="Arial" w:hAnsi="Arial" w:cs="Arial"/>
                <w:sz w:val="21"/>
                <w:szCs w:val="21"/>
              </w:rPr>
              <w:t>To s</w:t>
            </w:r>
            <w:r w:rsidR="0004426E" w:rsidRPr="00910D13">
              <w:rPr>
                <w:rFonts w:ascii="Arial" w:hAnsi="Arial" w:cs="Arial"/>
                <w:sz w:val="21"/>
                <w:szCs w:val="21"/>
              </w:rPr>
              <w:t>kip for speed, distance, and direction</w:t>
            </w:r>
            <w:r w:rsidRPr="00910D13">
              <w:rPr>
                <w:rFonts w:ascii="Arial" w:hAnsi="Arial" w:cs="Arial"/>
                <w:sz w:val="21"/>
                <w:szCs w:val="21"/>
              </w:rPr>
              <w:t xml:space="preserve">. </w:t>
            </w:r>
          </w:p>
        </w:tc>
        <w:tc>
          <w:tcPr>
            <w:tcW w:w="4649" w:type="dxa"/>
          </w:tcPr>
          <w:p w14:paraId="200A8715" w14:textId="77777777" w:rsidR="0004426E" w:rsidRPr="00910D13" w:rsidRDefault="0004426E" w:rsidP="002C19AF">
            <w:pPr>
              <w:rPr>
                <w:rFonts w:ascii="Arial" w:hAnsi="Arial" w:cs="Arial"/>
                <w:b/>
                <w:bCs/>
                <w:sz w:val="21"/>
                <w:szCs w:val="21"/>
              </w:rPr>
            </w:pPr>
            <w:r w:rsidRPr="00910D13">
              <w:rPr>
                <w:rFonts w:ascii="Arial" w:hAnsi="Arial" w:cs="Arial"/>
                <w:b/>
                <w:bCs/>
                <w:sz w:val="21"/>
                <w:szCs w:val="21"/>
              </w:rPr>
              <w:t xml:space="preserve">Climbing </w:t>
            </w:r>
          </w:p>
          <w:p w14:paraId="4EECFCD5" w14:textId="77777777" w:rsidR="0004426E" w:rsidRPr="00910D13" w:rsidRDefault="0004426E" w:rsidP="002C19AF">
            <w:pPr>
              <w:rPr>
                <w:rFonts w:ascii="Arial" w:hAnsi="Arial" w:cs="Arial"/>
                <w:sz w:val="21"/>
                <w:szCs w:val="21"/>
              </w:rPr>
            </w:pPr>
          </w:p>
          <w:p w14:paraId="74AC46CD" w14:textId="138686A8" w:rsidR="0004426E" w:rsidRPr="00910D13" w:rsidRDefault="0009589A" w:rsidP="002C19AF">
            <w:pPr>
              <w:rPr>
                <w:rFonts w:ascii="Arial" w:hAnsi="Arial" w:cs="Arial"/>
                <w:sz w:val="21"/>
                <w:szCs w:val="21"/>
              </w:rPr>
            </w:pPr>
            <w:r w:rsidRPr="00910D13">
              <w:rPr>
                <w:rFonts w:ascii="Arial" w:hAnsi="Arial" w:cs="Arial"/>
                <w:sz w:val="21"/>
                <w:szCs w:val="21"/>
              </w:rPr>
              <w:t xml:space="preserve">To </w:t>
            </w:r>
            <w:r w:rsidR="001127B5" w:rsidRPr="00910D13">
              <w:rPr>
                <w:rFonts w:ascii="Arial" w:hAnsi="Arial" w:cs="Arial"/>
                <w:sz w:val="21"/>
                <w:szCs w:val="21"/>
              </w:rPr>
              <w:t>sustain</w:t>
            </w:r>
            <w:r w:rsidRPr="00910D13">
              <w:rPr>
                <w:rFonts w:ascii="Arial" w:hAnsi="Arial" w:cs="Arial"/>
                <w:sz w:val="21"/>
                <w:szCs w:val="21"/>
              </w:rPr>
              <w:t xml:space="preserve"> climbing</w:t>
            </w:r>
            <w:r w:rsidR="001127B5" w:rsidRPr="00910D13">
              <w:rPr>
                <w:rFonts w:ascii="Arial" w:hAnsi="Arial" w:cs="Arial"/>
                <w:sz w:val="21"/>
                <w:szCs w:val="21"/>
              </w:rPr>
              <w:t xml:space="preserve"> and landing effectively.</w:t>
            </w:r>
            <w:r w:rsidRPr="00910D13">
              <w:rPr>
                <w:rFonts w:ascii="Arial" w:hAnsi="Arial" w:cs="Arial"/>
                <w:sz w:val="21"/>
                <w:szCs w:val="21"/>
              </w:rPr>
              <w:t xml:space="preserve"> </w:t>
            </w:r>
            <w:r w:rsidRPr="00910D13">
              <w:rPr>
                <w:rFonts w:ascii="Arial" w:hAnsi="Arial" w:cs="Arial"/>
                <w:sz w:val="21"/>
                <w:szCs w:val="21"/>
                <w:highlight w:val="yellow"/>
              </w:rPr>
              <w:t>For example</w:t>
            </w:r>
            <w:r w:rsidRPr="00910D13">
              <w:rPr>
                <w:rFonts w:ascii="Arial" w:hAnsi="Arial" w:cs="Arial"/>
                <w:sz w:val="21"/>
                <w:szCs w:val="21"/>
              </w:rPr>
              <w:t xml:space="preserve">, have a designated area with crates, planks, tyres, ladders, benches and ropes where children can create opportunities for climbing or design obstacle courses </w:t>
            </w:r>
            <w:r w:rsidR="00E13D31" w:rsidRPr="00910D13">
              <w:rPr>
                <w:rFonts w:ascii="Arial" w:hAnsi="Arial" w:cs="Arial"/>
                <w:sz w:val="21"/>
                <w:szCs w:val="21"/>
              </w:rPr>
              <w:t>(c</w:t>
            </w:r>
            <w:r w:rsidR="0004426E" w:rsidRPr="00910D13">
              <w:rPr>
                <w:rFonts w:ascii="Arial" w:hAnsi="Arial" w:cs="Arial"/>
                <w:sz w:val="21"/>
                <w:szCs w:val="21"/>
              </w:rPr>
              <w:t>limb a 10-foot ladder</w:t>
            </w:r>
            <w:r w:rsidR="008A34A6" w:rsidRPr="00910D13">
              <w:rPr>
                <w:rFonts w:ascii="Arial" w:hAnsi="Arial" w:cs="Arial"/>
                <w:sz w:val="21"/>
                <w:szCs w:val="21"/>
              </w:rPr>
              <w:t>, c</w:t>
            </w:r>
            <w:r w:rsidR="0004426E" w:rsidRPr="00910D13">
              <w:rPr>
                <w:rFonts w:ascii="Arial" w:hAnsi="Arial" w:cs="Arial"/>
                <w:sz w:val="21"/>
                <w:szCs w:val="21"/>
              </w:rPr>
              <w:t>limb a sloping bench at varying angles</w:t>
            </w:r>
            <w:r w:rsidR="00E13D31" w:rsidRPr="00910D13">
              <w:rPr>
                <w:rFonts w:ascii="Arial" w:hAnsi="Arial" w:cs="Arial"/>
                <w:sz w:val="21"/>
                <w:szCs w:val="21"/>
              </w:rPr>
              <w:t xml:space="preserve">, </w:t>
            </w:r>
            <w:r w:rsidR="008A34A6" w:rsidRPr="00910D13">
              <w:rPr>
                <w:rFonts w:ascii="Arial" w:hAnsi="Arial" w:cs="Arial"/>
                <w:sz w:val="21"/>
                <w:szCs w:val="21"/>
              </w:rPr>
              <w:t>c</w:t>
            </w:r>
            <w:r w:rsidR="0004426E" w:rsidRPr="00910D13">
              <w:rPr>
                <w:rFonts w:ascii="Arial" w:hAnsi="Arial" w:cs="Arial"/>
                <w:sz w:val="21"/>
                <w:szCs w:val="21"/>
              </w:rPr>
              <w:t>limb over a horse box</w:t>
            </w:r>
            <w:r w:rsidR="0035591E" w:rsidRPr="00910D13">
              <w:rPr>
                <w:rFonts w:ascii="Arial" w:hAnsi="Arial" w:cs="Arial"/>
                <w:sz w:val="21"/>
                <w:szCs w:val="21"/>
              </w:rPr>
              <w:t>)</w:t>
            </w:r>
            <w:r w:rsidR="00B0475D" w:rsidRPr="00910D13">
              <w:rPr>
                <w:rFonts w:ascii="Arial" w:hAnsi="Arial" w:cs="Arial"/>
                <w:sz w:val="21"/>
                <w:szCs w:val="21"/>
              </w:rPr>
              <w:t xml:space="preserve">. </w:t>
            </w:r>
          </w:p>
          <w:p w14:paraId="102514FF" w14:textId="77777777" w:rsidR="0004426E" w:rsidRPr="00910D13" w:rsidRDefault="0004426E" w:rsidP="002C19AF">
            <w:pPr>
              <w:rPr>
                <w:rFonts w:ascii="Arial" w:hAnsi="Arial" w:cs="Arial"/>
                <w:sz w:val="21"/>
                <w:szCs w:val="21"/>
              </w:rPr>
            </w:pPr>
          </w:p>
        </w:tc>
        <w:tc>
          <w:tcPr>
            <w:tcW w:w="4650" w:type="dxa"/>
          </w:tcPr>
          <w:p w14:paraId="79A32B1D" w14:textId="77777777" w:rsidR="0004426E" w:rsidRPr="00910D13" w:rsidRDefault="0004426E" w:rsidP="002C19AF">
            <w:pPr>
              <w:rPr>
                <w:rFonts w:ascii="Arial" w:hAnsi="Arial" w:cs="Arial"/>
                <w:b/>
                <w:bCs/>
                <w:sz w:val="21"/>
                <w:szCs w:val="21"/>
              </w:rPr>
            </w:pPr>
            <w:r w:rsidRPr="00910D13">
              <w:rPr>
                <w:rFonts w:ascii="Arial" w:hAnsi="Arial" w:cs="Arial"/>
                <w:b/>
                <w:bCs/>
                <w:sz w:val="21"/>
                <w:szCs w:val="21"/>
              </w:rPr>
              <w:t xml:space="preserve">Throwing and Catching </w:t>
            </w:r>
          </w:p>
          <w:p w14:paraId="03B9E562" w14:textId="77777777" w:rsidR="0004426E" w:rsidRPr="00910D13" w:rsidRDefault="0004426E" w:rsidP="002C19AF">
            <w:pPr>
              <w:rPr>
                <w:rFonts w:ascii="Arial" w:hAnsi="Arial" w:cs="Arial"/>
                <w:sz w:val="21"/>
                <w:szCs w:val="21"/>
              </w:rPr>
            </w:pPr>
          </w:p>
          <w:p w14:paraId="033C0908" w14:textId="4F0D889F" w:rsidR="0004426E" w:rsidRPr="00910D13" w:rsidRDefault="008A34A6" w:rsidP="0004426E">
            <w:pPr>
              <w:rPr>
                <w:rFonts w:ascii="Arial" w:hAnsi="Arial" w:cs="Arial"/>
                <w:sz w:val="21"/>
                <w:szCs w:val="21"/>
              </w:rPr>
            </w:pPr>
            <w:r w:rsidRPr="00910D13">
              <w:rPr>
                <w:rFonts w:ascii="Arial" w:hAnsi="Arial" w:cs="Arial"/>
                <w:sz w:val="21"/>
                <w:szCs w:val="21"/>
              </w:rPr>
              <w:t>To t</w:t>
            </w:r>
            <w:r w:rsidR="0004426E" w:rsidRPr="00910D13">
              <w:rPr>
                <w:rFonts w:ascii="Arial" w:hAnsi="Arial" w:cs="Arial"/>
                <w:sz w:val="21"/>
                <w:szCs w:val="21"/>
              </w:rPr>
              <w:t>hrow and catch</w:t>
            </w:r>
            <w:r w:rsidRPr="00910D13">
              <w:rPr>
                <w:rFonts w:ascii="Arial" w:hAnsi="Arial" w:cs="Arial"/>
                <w:sz w:val="21"/>
                <w:szCs w:val="21"/>
              </w:rPr>
              <w:t xml:space="preserve"> </w:t>
            </w:r>
            <w:r w:rsidR="0004426E" w:rsidRPr="00910D13">
              <w:rPr>
                <w:rFonts w:ascii="Arial" w:hAnsi="Arial" w:cs="Arial"/>
                <w:sz w:val="21"/>
                <w:szCs w:val="21"/>
              </w:rPr>
              <w:t>at different levels (distance) and speeds</w:t>
            </w:r>
            <w:r w:rsidRPr="00910D13">
              <w:rPr>
                <w:rFonts w:ascii="Arial" w:hAnsi="Arial" w:cs="Arial"/>
                <w:sz w:val="21"/>
                <w:szCs w:val="21"/>
              </w:rPr>
              <w:t xml:space="preserve">. To </w:t>
            </w:r>
            <w:r w:rsidR="0004426E" w:rsidRPr="00910D13">
              <w:rPr>
                <w:rFonts w:ascii="Arial" w:hAnsi="Arial" w:cs="Arial"/>
                <w:sz w:val="21"/>
                <w:szCs w:val="21"/>
              </w:rPr>
              <w:t>throw against a wall</w:t>
            </w:r>
            <w:r w:rsidRPr="00910D13">
              <w:rPr>
                <w:rFonts w:ascii="Arial" w:hAnsi="Arial" w:cs="Arial"/>
                <w:sz w:val="21"/>
                <w:szCs w:val="21"/>
              </w:rPr>
              <w:t xml:space="preserve"> (rebound). Use </w:t>
            </w:r>
            <w:r w:rsidR="0004426E" w:rsidRPr="00910D13">
              <w:rPr>
                <w:rFonts w:ascii="Arial" w:hAnsi="Arial" w:cs="Arial"/>
                <w:sz w:val="21"/>
                <w:szCs w:val="21"/>
              </w:rPr>
              <w:t xml:space="preserve">equipment </w:t>
            </w:r>
            <w:r w:rsidRPr="00910D13">
              <w:rPr>
                <w:rFonts w:ascii="Arial" w:hAnsi="Arial" w:cs="Arial"/>
                <w:sz w:val="21"/>
                <w:szCs w:val="21"/>
              </w:rPr>
              <w:t>such as, t</w:t>
            </w:r>
            <w:r w:rsidR="0004426E" w:rsidRPr="00910D13">
              <w:rPr>
                <w:rFonts w:ascii="Arial" w:hAnsi="Arial" w:cs="Arial"/>
                <w:sz w:val="21"/>
                <w:szCs w:val="21"/>
              </w:rPr>
              <w:t>ennis balls, footballs, rugby balls</w:t>
            </w:r>
            <w:r w:rsidRPr="00910D13">
              <w:rPr>
                <w:rFonts w:ascii="Arial" w:hAnsi="Arial" w:cs="Arial"/>
                <w:sz w:val="21"/>
                <w:szCs w:val="21"/>
              </w:rPr>
              <w:t xml:space="preserve">. </w:t>
            </w:r>
          </w:p>
          <w:p w14:paraId="0C6401CD" w14:textId="536306AC" w:rsidR="0004426E" w:rsidRPr="00910D13" w:rsidRDefault="0004426E" w:rsidP="0004426E">
            <w:pPr>
              <w:rPr>
                <w:rFonts w:ascii="Arial" w:hAnsi="Arial" w:cs="Arial"/>
                <w:sz w:val="21"/>
                <w:szCs w:val="21"/>
              </w:rPr>
            </w:pPr>
          </w:p>
        </w:tc>
      </w:tr>
      <w:tr w:rsidR="0004426E" w:rsidRPr="001F4791" w14:paraId="6D747231" w14:textId="77777777" w:rsidTr="002C19AF">
        <w:tc>
          <w:tcPr>
            <w:tcW w:w="4649" w:type="dxa"/>
          </w:tcPr>
          <w:p w14:paraId="3A9F1E00" w14:textId="77777777" w:rsidR="0004426E" w:rsidRPr="00910D13" w:rsidRDefault="0004426E" w:rsidP="002C19AF">
            <w:pPr>
              <w:rPr>
                <w:rFonts w:ascii="Arial" w:hAnsi="Arial" w:cs="Arial"/>
                <w:b/>
                <w:bCs/>
                <w:sz w:val="21"/>
                <w:szCs w:val="21"/>
              </w:rPr>
            </w:pPr>
            <w:r w:rsidRPr="00910D13">
              <w:rPr>
                <w:rFonts w:ascii="Arial" w:hAnsi="Arial" w:cs="Arial"/>
                <w:b/>
                <w:bCs/>
                <w:sz w:val="21"/>
                <w:szCs w:val="21"/>
              </w:rPr>
              <w:t xml:space="preserve">Kicking </w:t>
            </w:r>
          </w:p>
          <w:p w14:paraId="054EC1A4" w14:textId="77777777" w:rsidR="0004426E" w:rsidRPr="00910D13" w:rsidRDefault="0004426E" w:rsidP="002C19AF">
            <w:pPr>
              <w:rPr>
                <w:rFonts w:ascii="Arial" w:hAnsi="Arial" w:cs="Arial"/>
                <w:sz w:val="21"/>
                <w:szCs w:val="21"/>
              </w:rPr>
            </w:pPr>
          </w:p>
          <w:p w14:paraId="4F425FC1" w14:textId="251EAE43" w:rsidR="0004426E" w:rsidRPr="00910D13" w:rsidRDefault="008A34A6" w:rsidP="0004426E">
            <w:pPr>
              <w:rPr>
                <w:rFonts w:ascii="Arial" w:hAnsi="Arial" w:cs="Arial"/>
                <w:sz w:val="21"/>
                <w:szCs w:val="21"/>
              </w:rPr>
            </w:pPr>
            <w:r w:rsidRPr="00910D13">
              <w:rPr>
                <w:rFonts w:ascii="Arial" w:hAnsi="Arial" w:cs="Arial"/>
                <w:sz w:val="21"/>
                <w:szCs w:val="21"/>
              </w:rPr>
              <w:t>To ki</w:t>
            </w:r>
            <w:r w:rsidR="0004426E" w:rsidRPr="00910D13">
              <w:rPr>
                <w:rFonts w:ascii="Arial" w:hAnsi="Arial" w:cs="Arial"/>
                <w:sz w:val="21"/>
                <w:szCs w:val="21"/>
              </w:rPr>
              <w:t>ck</w:t>
            </w:r>
            <w:r w:rsidRPr="00910D13">
              <w:rPr>
                <w:rFonts w:ascii="Arial" w:hAnsi="Arial" w:cs="Arial"/>
                <w:sz w:val="21"/>
                <w:szCs w:val="21"/>
              </w:rPr>
              <w:t xml:space="preserve"> a</w:t>
            </w:r>
            <w:r w:rsidR="0004426E" w:rsidRPr="00910D13">
              <w:rPr>
                <w:rFonts w:ascii="Arial" w:hAnsi="Arial" w:cs="Arial"/>
                <w:sz w:val="21"/>
                <w:szCs w:val="21"/>
              </w:rPr>
              <w:t xml:space="preserve">t a target </w:t>
            </w:r>
            <w:r w:rsidRPr="00910D13">
              <w:rPr>
                <w:rFonts w:ascii="Arial" w:hAnsi="Arial" w:cs="Arial"/>
                <w:sz w:val="21"/>
                <w:szCs w:val="21"/>
              </w:rPr>
              <w:t>for</w:t>
            </w:r>
            <w:r w:rsidR="0004426E" w:rsidRPr="00910D13">
              <w:rPr>
                <w:rFonts w:ascii="Arial" w:hAnsi="Arial" w:cs="Arial"/>
                <w:sz w:val="21"/>
                <w:szCs w:val="21"/>
              </w:rPr>
              <w:t xml:space="preserve"> level (distance) and speed</w:t>
            </w:r>
            <w:r w:rsidRPr="00910D13">
              <w:rPr>
                <w:rFonts w:ascii="Arial" w:hAnsi="Arial" w:cs="Arial"/>
                <w:sz w:val="21"/>
                <w:szCs w:val="21"/>
              </w:rPr>
              <w:t>. Use</w:t>
            </w:r>
            <w:r w:rsidR="0004426E" w:rsidRPr="00910D13">
              <w:rPr>
                <w:rFonts w:ascii="Arial" w:hAnsi="Arial" w:cs="Arial"/>
                <w:sz w:val="21"/>
                <w:szCs w:val="21"/>
              </w:rPr>
              <w:t xml:space="preserve"> equipment</w:t>
            </w:r>
            <w:r w:rsidRPr="00910D13">
              <w:rPr>
                <w:rFonts w:ascii="Arial" w:hAnsi="Arial" w:cs="Arial"/>
                <w:sz w:val="21"/>
                <w:szCs w:val="21"/>
              </w:rPr>
              <w:t xml:space="preserve"> such as,</w:t>
            </w:r>
            <w:r w:rsidR="0004426E" w:rsidRPr="00910D13">
              <w:rPr>
                <w:rFonts w:ascii="Arial" w:hAnsi="Arial" w:cs="Arial"/>
                <w:sz w:val="21"/>
                <w:szCs w:val="21"/>
              </w:rPr>
              <w:t xml:space="preserve"> tennis balls, footballs, rugby ball</w:t>
            </w:r>
            <w:r w:rsidRPr="00910D13">
              <w:rPr>
                <w:rFonts w:ascii="Arial" w:hAnsi="Arial" w:cs="Arial"/>
                <w:sz w:val="21"/>
                <w:szCs w:val="21"/>
              </w:rPr>
              <w:t xml:space="preserve">s. </w:t>
            </w:r>
          </w:p>
          <w:p w14:paraId="4F4DD50F" w14:textId="77777777" w:rsidR="0004426E" w:rsidRPr="00910D13" w:rsidRDefault="0004426E" w:rsidP="0004426E">
            <w:pPr>
              <w:rPr>
                <w:rFonts w:ascii="Arial" w:hAnsi="Arial" w:cs="Arial"/>
                <w:sz w:val="21"/>
                <w:szCs w:val="21"/>
              </w:rPr>
            </w:pPr>
          </w:p>
        </w:tc>
        <w:tc>
          <w:tcPr>
            <w:tcW w:w="4649" w:type="dxa"/>
          </w:tcPr>
          <w:p w14:paraId="77F377AA" w14:textId="77777777" w:rsidR="0004426E" w:rsidRPr="00910D13" w:rsidRDefault="0004426E" w:rsidP="002C19AF">
            <w:pPr>
              <w:rPr>
                <w:rFonts w:ascii="Arial" w:hAnsi="Arial" w:cs="Arial"/>
                <w:b/>
                <w:bCs/>
                <w:sz w:val="21"/>
                <w:szCs w:val="21"/>
              </w:rPr>
            </w:pPr>
            <w:r w:rsidRPr="00910D13">
              <w:rPr>
                <w:rFonts w:ascii="Arial" w:hAnsi="Arial" w:cs="Arial"/>
                <w:b/>
                <w:bCs/>
                <w:sz w:val="21"/>
                <w:szCs w:val="21"/>
              </w:rPr>
              <w:t xml:space="preserve">Riding </w:t>
            </w:r>
          </w:p>
          <w:p w14:paraId="52429F15" w14:textId="77777777" w:rsidR="0004426E" w:rsidRPr="00910D13" w:rsidRDefault="0004426E" w:rsidP="002C19AF">
            <w:pPr>
              <w:rPr>
                <w:rFonts w:ascii="Arial" w:hAnsi="Arial" w:cs="Arial"/>
                <w:sz w:val="21"/>
                <w:szCs w:val="21"/>
              </w:rPr>
            </w:pPr>
          </w:p>
          <w:p w14:paraId="7B60EF57" w14:textId="2DF78A65" w:rsidR="0004426E" w:rsidRPr="00910D13" w:rsidRDefault="00CF2070" w:rsidP="0004426E">
            <w:pPr>
              <w:rPr>
                <w:rFonts w:ascii="Arial" w:hAnsi="Arial" w:cs="Arial"/>
                <w:sz w:val="21"/>
                <w:szCs w:val="21"/>
              </w:rPr>
            </w:pPr>
            <w:r w:rsidRPr="00910D13">
              <w:rPr>
                <w:rFonts w:ascii="Arial" w:hAnsi="Arial" w:cs="Arial"/>
                <w:sz w:val="21"/>
                <w:szCs w:val="21"/>
              </w:rPr>
              <w:t>To rid</w:t>
            </w:r>
            <w:r w:rsidR="00024DCD" w:rsidRPr="00910D13">
              <w:rPr>
                <w:rFonts w:ascii="Arial" w:hAnsi="Arial" w:cs="Arial"/>
                <w:sz w:val="21"/>
                <w:szCs w:val="21"/>
              </w:rPr>
              <w:t>e varying</w:t>
            </w:r>
            <w:r w:rsidRPr="00910D13">
              <w:rPr>
                <w:rFonts w:ascii="Arial" w:hAnsi="Arial" w:cs="Arial"/>
                <w:sz w:val="21"/>
                <w:szCs w:val="21"/>
              </w:rPr>
              <w:t xml:space="preserve"> moving object</w:t>
            </w:r>
            <w:r w:rsidR="00024DCD" w:rsidRPr="00910D13">
              <w:rPr>
                <w:rFonts w:ascii="Arial" w:hAnsi="Arial" w:cs="Arial"/>
                <w:sz w:val="21"/>
                <w:szCs w:val="21"/>
              </w:rPr>
              <w:t>s</w:t>
            </w:r>
            <w:r w:rsidRPr="00910D13">
              <w:rPr>
                <w:rFonts w:ascii="Arial" w:hAnsi="Arial" w:cs="Arial"/>
                <w:sz w:val="21"/>
                <w:szCs w:val="21"/>
              </w:rPr>
              <w:t xml:space="preserve">. </w:t>
            </w:r>
            <w:r w:rsidRPr="00910D13">
              <w:rPr>
                <w:rFonts w:ascii="Arial" w:hAnsi="Arial" w:cs="Arial"/>
                <w:sz w:val="21"/>
                <w:szCs w:val="21"/>
                <w:highlight w:val="yellow"/>
              </w:rPr>
              <w:t>For example</w:t>
            </w:r>
            <w:r w:rsidRPr="00910D13">
              <w:rPr>
                <w:rFonts w:ascii="Arial" w:hAnsi="Arial" w:cs="Arial"/>
                <w:sz w:val="21"/>
                <w:szCs w:val="21"/>
              </w:rPr>
              <w:t>,</w:t>
            </w:r>
            <w:r w:rsidR="00BF51D7" w:rsidRPr="00910D13">
              <w:rPr>
                <w:rFonts w:ascii="Arial" w:hAnsi="Arial" w:cs="Arial"/>
                <w:sz w:val="21"/>
                <w:szCs w:val="21"/>
              </w:rPr>
              <w:t xml:space="preserve"> </w:t>
            </w:r>
            <w:r w:rsidR="008A34A6" w:rsidRPr="00910D13">
              <w:rPr>
                <w:rFonts w:ascii="Arial" w:hAnsi="Arial" w:cs="Arial"/>
                <w:sz w:val="21"/>
                <w:szCs w:val="21"/>
              </w:rPr>
              <w:t>a two-wheeled scooter</w:t>
            </w:r>
            <w:r w:rsidR="00F93C28" w:rsidRPr="00910D13">
              <w:rPr>
                <w:rFonts w:ascii="Arial" w:hAnsi="Arial" w:cs="Arial"/>
                <w:sz w:val="21"/>
                <w:szCs w:val="21"/>
              </w:rPr>
              <w:t>, a scooter that splits in half</w:t>
            </w:r>
            <w:r w:rsidR="00B0475D" w:rsidRPr="00910D13">
              <w:rPr>
                <w:rFonts w:ascii="Arial" w:hAnsi="Arial" w:cs="Arial"/>
                <w:sz w:val="21"/>
                <w:szCs w:val="21"/>
              </w:rPr>
              <w:t xml:space="preserve">, </w:t>
            </w:r>
            <w:r w:rsidR="008A34A6" w:rsidRPr="00910D13">
              <w:rPr>
                <w:rFonts w:ascii="Arial" w:hAnsi="Arial" w:cs="Arial"/>
                <w:sz w:val="21"/>
                <w:szCs w:val="21"/>
              </w:rPr>
              <w:t>a t</w:t>
            </w:r>
            <w:r w:rsidR="0004426E" w:rsidRPr="00910D13">
              <w:rPr>
                <w:rFonts w:ascii="Arial" w:hAnsi="Arial" w:cs="Arial"/>
                <w:sz w:val="21"/>
                <w:szCs w:val="21"/>
              </w:rPr>
              <w:t>wo-wheeled bicycle with pedals and stabilisers</w:t>
            </w:r>
            <w:r w:rsidR="00B0475D" w:rsidRPr="00910D13">
              <w:rPr>
                <w:rFonts w:ascii="Arial" w:hAnsi="Arial" w:cs="Arial"/>
                <w:sz w:val="21"/>
                <w:szCs w:val="21"/>
              </w:rPr>
              <w:t xml:space="preserve"> or use a rope swing. </w:t>
            </w:r>
          </w:p>
          <w:p w14:paraId="60DDB8E0" w14:textId="783098C0" w:rsidR="00CF2070" w:rsidRPr="00910D13" w:rsidRDefault="00CF2070" w:rsidP="0004426E">
            <w:pPr>
              <w:rPr>
                <w:rFonts w:ascii="Arial" w:hAnsi="Arial" w:cs="Arial"/>
                <w:sz w:val="21"/>
                <w:szCs w:val="21"/>
              </w:rPr>
            </w:pPr>
          </w:p>
        </w:tc>
        <w:tc>
          <w:tcPr>
            <w:tcW w:w="4650" w:type="dxa"/>
          </w:tcPr>
          <w:p w14:paraId="350A57D2" w14:textId="77777777" w:rsidR="0004426E" w:rsidRPr="00910D13" w:rsidRDefault="0004426E" w:rsidP="002C19AF">
            <w:pPr>
              <w:rPr>
                <w:rFonts w:ascii="Arial" w:hAnsi="Arial" w:cs="Arial"/>
                <w:b/>
                <w:bCs/>
                <w:sz w:val="21"/>
                <w:szCs w:val="21"/>
              </w:rPr>
            </w:pPr>
            <w:r w:rsidRPr="00910D13">
              <w:rPr>
                <w:rFonts w:ascii="Arial" w:hAnsi="Arial" w:cs="Arial"/>
                <w:b/>
                <w:bCs/>
                <w:sz w:val="21"/>
                <w:szCs w:val="21"/>
              </w:rPr>
              <w:t xml:space="preserve">Dancing </w:t>
            </w:r>
          </w:p>
          <w:p w14:paraId="68D7E316" w14:textId="77777777" w:rsidR="0004426E" w:rsidRPr="00910D13" w:rsidRDefault="0004426E" w:rsidP="002C19AF">
            <w:pPr>
              <w:rPr>
                <w:rFonts w:ascii="Arial" w:hAnsi="Arial" w:cs="Arial"/>
                <w:b/>
                <w:bCs/>
                <w:sz w:val="21"/>
                <w:szCs w:val="21"/>
              </w:rPr>
            </w:pPr>
          </w:p>
          <w:p w14:paraId="6E4F68FC" w14:textId="4277E6F0" w:rsidR="00E17C7F" w:rsidRPr="00910D13" w:rsidRDefault="00E17C7F" w:rsidP="00E17C7F">
            <w:pPr>
              <w:rPr>
                <w:rFonts w:ascii="Arial" w:hAnsi="Arial" w:cs="Arial"/>
                <w:sz w:val="21"/>
                <w:szCs w:val="21"/>
              </w:rPr>
            </w:pPr>
            <w:r w:rsidRPr="00910D13">
              <w:rPr>
                <w:rFonts w:ascii="Arial" w:hAnsi="Arial" w:cs="Arial"/>
                <w:sz w:val="21"/>
                <w:szCs w:val="21"/>
              </w:rPr>
              <w:t xml:space="preserve">Through an exploration of different types of dance: learn a sequence of dance movements that link to music. </w:t>
            </w:r>
            <w:r w:rsidR="00E60A10" w:rsidRPr="00910D13">
              <w:rPr>
                <w:rFonts w:ascii="Arial" w:hAnsi="Arial" w:cs="Arial"/>
                <w:sz w:val="21"/>
                <w:szCs w:val="21"/>
              </w:rPr>
              <w:t xml:space="preserve">Encourage the children to express themselves by considering movements that they could incorporate. </w:t>
            </w:r>
          </w:p>
          <w:p w14:paraId="57E7AA13" w14:textId="2596F95A" w:rsidR="008A34A6" w:rsidRPr="00910D13" w:rsidRDefault="008A34A6" w:rsidP="00E17C7F">
            <w:pPr>
              <w:rPr>
                <w:rFonts w:ascii="Arial" w:hAnsi="Arial" w:cs="Arial"/>
                <w:sz w:val="21"/>
                <w:szCs w:val="21"/>
              </w:rPr>
            </w:pPr>
          </w:p>
        </w:tc>
      </w:tr>
      <w:tr w:rsidR="001F5518" w:rsidRPr="001F4791" w14:paraId="2564E025" w14:textId="77777777" w:rsidTr="001F5518">
        <w:tc>
          <w:tcPr>
            <w:tcW w:w="4649" w:type="dxa"/>
            <w:shd w:val="clear" w:color="auto" w:fill="D9D9D9" w:themeFill="background1" w:themeFillShade="D9"/>
          </w:tcPr>
          <w:p w14:paraId="4DD237DE" w14:textId="0329466A" w:rsidR="003F5855" w:rsidRPr="00910D13" w:rsidRDefault="003F5855" w:rsidP="002C23A7">
            <w:pPr>
              <w:jc w:val="center"/>
              <w:rPr>
                <w:rFonts w:ascii="Arial" w:hAnsi="Arial" w:cs="Arial"/>
                <w:b/>
                <w:bCs/>
                <w:sz w:val="21"/>
                <w:szCs w:val="21"/>
              </w:rPr>
            </w:pPr>
            <w:r w:rsidRPr="00910D13">
              <w:rPr>
                <w:rFonts w:ascii="Arial" w:hAnsi="Arial" w:cs="Arial"/>
                <w:b/>
                <w:bCs/>
                <w:sz w:val="21"/>
                <w:szCs w:val="21"/>
              </w:rPr>
              <w:t>Percentage of children who are ready to progress</w:t>
            </w:r>
            <w:r w:rsidR="002C23A7" w:rsidRPr="00910D13">
              <w:rPr>
                <w:rFonts w:ascii="Arial" w:hAnsi="Arial" w:cs="Arial"/>
                <w:b/>
                <w:bCs/>
                <w:sz w:val="21"/>
                <w:szCs w:val="21"/>
              </w:rPr>
              <w:t xml:space="preserve">: </w:t>
            </w:r>
            <w:r w:rsidRPr="00910D13">
              <w:rPr>
                <w:rFonts w:ascii="Arial" w:hAnsi="Arial" w:cs="Arial"/>
                <w:b/>
                <w:bCs/>
                <w:sz w:val="21"/>
                <w:szCs w:val="21"/>
              </w:rPr>
              <w:t xml:space="preserve">End of term </w:t>
            </w:r>
            <w:r w:rsidR="001F2BE3" w:rsidRPr="00910D13">
              <w:rPr>
                <w:rFonts w:ascii="Arial" w:hAnsi="Arial" w:cs="Arial"/>
                <w:b/>
                <w:bCs/>
                <w:sz w:val="21"/>
                <w:szCs w:val="21"/>
              </w:rPr>
              <w:t>3</w:t>
            </w:r>
          </w:p>
          <w:p w14:paraId="46785D27" w14:textId="3B7EBDD0" w:rsidR="001F5518" w:rsidRPr="00910D13" w:rsidRDefault="001F5518" w:rsidP="002C19AF">
            <w:pPr>
              <w:jc w:val="center"/>
              <w:rPr>
                <w:rFonts w:ascii="Arial" w:hAnsi="Arial" w:cs="Arial"/>
                <w:b/>
                <w:bCs/>
                <w:sz w:val="21"/>
                <w:szCs w:val="21"/>
              </w:rPr>
            </w:pPr>
          </w:p>
        </w:tc>
        <w:tc>
          <w:tcPr>
            <w:tcW w:w="4649" w:type="dxa"/>
            <w:shd w:val="clear" w:color="auto" w:fill="D9D9D9" w:themeFill="background1" w:themeFillShade="D9"/>
          </w:tcPr>
          <w:p w14:paraId="373BA558" w14:textId="4ADA0875" w:rsidR="001F5518" w:rsidRPr="00910D13" w:rsidRDefault="001F5518" w:rsidP="002C19AF">
            <w:pPr>
              <w:jc w:val="center"/>
              <w:rPr>
                <w:rFonts w:ascii="Arial" w:hAnsi="Arial" w:cs="Arial"/>
                <w:b/>
                <w:bCs/>
                <w:sz w:val="21"/>
                <w:szCs w:val="21"/>
              </w:rPr>
            </w:pPr>
            <w:r w:rsidRPr="00910D13">
              <w:rPr>
                <w:rFonts w:ascii="Arial" w:hAnsi="Arial" w:cs="Arial"/>
                <w:b/>
                <w:bCs/>
                <w:sz w:val="21"/>
                <w:szCs w:val="21"/>
              </w:rPr>
              <w:t>Who needs more experience</w:t>
            </w:r>
            <w:r w:rsidR="005D07B6" w:rsidRPr="00910D13">
              <w:rPr>
                <w:rFonts w:ascii="Arial" w:hAnsi="Arial" w:cs="Arial"/>
                <w:b/>
                <w:bCs/>
                <w:sz w:val="21"/>
                <w:szCs w:val="21"/>
              </w:rPr>
              <w:t xml:space="preserve"> or a different learning experience</w:t>
            </w:r>
            <w:r w:rsidRPr="00910D13">
              <w:rPr>
                <w:rFonts w:ascii="Arial" w:hAnsi="Arial" w:cs="Arial"/>
                <w:b/>
                <w:bCs/>
                <w:sz w:val="21"/>
                <w:szCs w:val="21"/>
              </w:rPr>
              <w:t xml:space="preserve"> (list initials)? </w:t>
            </w:r>
          </w:p>
          <w:p w14:paraId="129A6E33" w14:textId="0642E888" w:rsidR="00A46DD3" w:rsidRPr="00910D13" w:rsidRDefault="00A46DD3" w:rsidP="002C19AF">
            <w:pPr>
              <w:jc w:val="center"/>
              <w:rPr>
                <w:rFonts w:ascii="Arial" w:hAnsi="Arial" w:cs="Arial"/>
                <w:b/>
                <w:bCs/>
                <w:sz w:val="21"/>
                <w:szCs w:val="21"/>
              </w:rPr>
            </w:pPr>
            <w:r w:rsidRPr="00910D13">
              <w:rPr>
                <w:rFonts w:ascii="Arial" w:hAnsi="Arial" w:cs="Arial"/>
                <w:b/>
                <w:bCs/>
                <w:sz w:val="21"/>
                <w:szCs w:val="21"/>
              </w:rPr>
              <w:t>Consider context and range of situations.</w:t>
            </w:r>
          </w:p>
        </w:tc>
        <w:tc>
          <w:tcPr>
            <w:tcW w:w="4650" w:type="dxa"/>
            <w:shd w:val="clear" w:color="auto" w:fill="D9D9D9" w:themeFill="background1" w:themeFillShade="D9"/>
          </w:tcPr>
          <w:p w14:paraId="49824383" w14:textId="08D759B8" w:rsidR="001F5518" w:rsidRPr="00910D13" w:rsidRDefault="001F5518" w:rsidP="002C19AF">
            <w:pPr>
              <w:jc w:val="center"/>
              <w:rPr>
                <w:rFonts w:ascii="Arial" w:hAnsi="Arial" w:cs="Arial"/>
                <w:b/>
                <w:bCs/>
                <w:sz w:val="21"/>
                <w:szCs w:val="21"/>
              </w:rPr>
            </w:pPr>
            <w:r w:rsidRPr="00910D13">
              <w:rPr>
                <w:rFonts w:ascii="Arial" w:hAnsi="Arial" w:cs="Arial"/>
                <w:b/>
                <w:bCs/>
                <w:sz w:val="21"/>
                <w:szCs w:val="21"/>
              </w:rPr>
              <w:t xml:space="preserve">How will </w:t>
            </w:r>
            <w:r w:rsidR="00684D35" w:rsidRPr="00910D13">
              <w:rPr>
                <w:rFonts w:ascii="Arial" w:hAnsi="Arial" w:cs="Arial"/>
                <w:b/>
                <w:bCs/>
                <w:sz w:val="21"/>
                <w:szCs w:val="21"/>
              </w:rPr>
              <w:t xml:space="preserve">we </w:t>
            </w:r>
            <w:r w:rsidRPr="00910D13">
              <w:rPr>
                <w:rFonts w:ascii="Arial" w:hAnsi="Arial" w:cs="Arial"/>
                <w:b/>
                <w:bCs/>
                <w:sz w:val="21"/>
                <w:szCs w:val="21"/>
              </w:rPr>
              <w:t>do this?</w:t>
            </w:r>
          </w:p>
        </w:tc>
      </w:tr>
      <w:tr w:rsidR="001F5518" w:rsidRPr="001F4791" w14:paraId="2CA57ED5" w14:textId="77777777" w:rsidTr="001F5518">
        <w:tc>
          <w:tcPr>
            <w:tcW w:w="4649" w:type="dxa"/>
          </w:tcPr>
          <w:p w14:paraId="4AA38F63" w14:textId="77777777" w:rsidR="001F5518" w:rsidRPr="00910D13" w:rsidRDefault="001F5518" w:rsidP="002C19AF">
            <w:pPr>
              <w:rPr>
                <w:rFonts w:ascii="Arial" w:hAnsi="Arial" w:cs="Arial"/>
                <w:b/>
                <w:bCs/>
                <w:sz w:val="21"/>
                <w:szCs w:val="21"/>
              </w:rPr>
            </w:pPr>
          </w:p>
        </w:tc>
        <w:tc>
          <w:tcPr>
            <w:tcW w:w="4649" w:type="dxa"/>
          </w:tcPr>
          <w:p w14:paraId="6A5A04AD" w14:textId="77777777" w:rsidR="001F5518" w:rsidRPr="00910D13" w:rsidRDefault="001F5518" w:rsidP="002C19AF">
            <w:pPr>
              <w:rPr>
                <w:rFonts w:ascii="Arial" w:hAnsi="Arial" w:cs="Arial"/>
                <w:b/>
                <w:bCs/>
                <w:sz w:val="21"/>
                <w:szCs w:val="21"/>
              </w:rPr>
            </w:pPr>
          </w:p>
          <w:p w14:paraId="2DF144B4" w14:textId="77777777" w:rsidR="00F77AE3" w:rsidRPr="00910D13" w:rsidRDefault="00F77AE3" w:rsidP="002C19AF">
            <w:pPr>
              <w:rPr>
                <w:rFonts w:ascii="Arial" w:hAnsi="Arial" w:cs="Arial"/>
                <w:b/>
                <w:bCs/>
                <w:sz w:val="21"/>
                <w:szCs w:val="21"/>
              </w:rPr>
            </w:pPr>
          </w:p>
          <w:p w14:paraId="1E81623D" w14:textId="77777777" w:rsidR="00F77AE3" w:rsidRPr="00910D13" w:rsidRDefault="00F77AE3" w:rsidP="002C19AF">
            <w:pPr>
              <w:rPr>
                <w:rFonts w:ascii="Arial" w:hAnsi="Arial" w:cs="Arial"/>
                <w:b/>
                <w:bCs/>
                <w:sz w:val="21"/>
                <w:szCs w:val="21"/>
              </w:rPr>
            </w:pPr>
          </w:p>
          <w:p w14:paraId="7FC0A413" w14:textId="6750B6CA" w:rsidR="00F77AE3" w:rsidRPr="00910D13" w:rsidRDefault="00F77AE3" w:rsidP="002C19AF">
            <w:pPr>
              <w:rPr>
                <w:rFonts w:ascii="Arial" w:hAnsi="Arial" w:cs="Arial"/>
                <w:b/>
                <w:bCs/>
                <w:sz w:val="21"/>
                <w:szCs w:val="21"/>
              </w:rPr>
            </w:pPr>
          </w:p>
        </w:tc>
        <w:tc>
          <w:tcPr>
            <w:tcW w:w="4650" w:type="dxa"/>
          </w:tcPr>
          <w:p w14:paraId="1C636850" w14:textId="49AB654A" w:rsidR="00E17C7F" w:rsidRPr="00910D13" w:rsidRDefault="00E17C7F" w:rsidP="002C19AF">
            <w:pPr>
              <w:rPr>
                <w:rFonts w:ascii="Arial" w:hAnsi="Arial" w:cs="Arial"/>
                <w:b/>
                <w:bCs/>
                <w:sz w:val="21"/>
                <w:szCs w:val="21"/>
              </w:rPr>
            </w:pPr>
          </w:p>
        </w:tc>
      </w:tr>
    </w:tbl>
    <w:p w14:paraId="33068596" w14:textId="10B47273" w:rsidR="004A577D" w:rsidRPr="004A577D" w:rsidRDefault="004A577D" w:rsidP="004A577D">
      <w:pPr>
        <w:tabs>
          <w:tab w:val="left" w:pos="2856"/>
        </w:tabs>
        <w:rPr>
          <w:rFonts w:ascii="Arial" w:hAnsi="Arial" w:cs="Arial"/>
          <w:sz w:val="21"/>
          <w:szCs w:val="21"/>
        </w:rPr>
      </w:pPr>
      <w:r w:rsidRPr="004A577D">
        <w:rPr>
          <w:rFonts w:ascii="Arial" w:hAnsi="Arial" w:cs="Arial"/>
          <w:sz w:val="21"/>
          <w:szCs w:val="21"/>
        </w:rPr>
        <w:t xml:space="preserve">Children who need more experience or a different learning experience are highlighted when progress has been made. Annotations may be added on this sheet (if necessary) or within any other child progress documentation recorded by the school. </w:t>
      </w:r>
    </w:p>
    <w:p w14:paraId="152762F0" w14:textId="1726AFD3" w:rsidR="008A34A6" w:rsidRPr="004A577D" w:rsidRDefault="002539AB" w:rsidP="004A577D">
      <w:pPr>
        <w:tabs>
          <w:tab w:val="left" w:pos="2856"/>
        </w:tabs>
        <w:rPr>
          <w:rFonts w:ascii="Arial" w:hAnsi="Arial" w:cs="Arial"/>
          <w:sz w:val="21"/>
          <w:szCs w:val="21"/>
        </w:rPr>
      </w:pPr>
      <w:r w:rsidRPr="002C23A7">
        <w:rPr>
          <w:rFonts w:ascii="Arial" w:hAnsi="Arial" w:cs="Arial"/>
          <w:b/>
          <w:bCs/>
          <w:sz w:val="20"/>
          <w:szCs w:val="20"/>
        </w:rPr>
        <w:lastRenderedPageBreak/>
        <w:t>Summer</w:t>
      </w:r>
    </w:p>
    <w:tbl>
      <w:tblPr>
        <w:tblStyle w:val="TableGrid"/>
        <w:tblW w:w="0" w:type="auto"/>
        <w:tblLook w:val="04A0" w:firstRow="1" w:lastRow="0" w:firstColumn="1" w:lastColumn="0" w:noHBand="0" w:noVBand="1"/>
      </w:tblPr>
      <w:tblGrid>
        <w:gridCol w:w="4649"/>
        <w:gridCol w:w="4649"/>
        <w:gridCol w:w="4650"/>
      </w:tblGrid>
      <w:tr w:rsidR="008A34A6" w:rsidRPr="002C23A7" w14:paraId="73BC5E68" w14:textId="77777777" w:rsidTr="002C23A7">
        <w:trPr>
          <w:trHeight w:val="1570"/>
        </w:trPr>
        <w:tc>
          <w:tcPr>
            <w:tcW w:w="4649" w:type="dxa"/>
          </w:tcPr>
          <w:p w14:paraId="230B41F8" w14:textId="77777777" w:rsidR="008A34A6" w:rsidRPr="002C23A7" w:rsidRDefault="008A34A6" w:rsidP="002C19AF">
            <w:pPr>
              <w:rPr>
                <w:rFonts w:ascii="Arial" w:hAnsi="Arial" w:cs="Arial"/>
                <w:b/>
                <w:bCs/>
                <w:sz w:val="20"/>
                <w:szCs w:val="20"/>
              </w:rPr>
            </w:pPr>
            <w:r w:rsidRPr="002C23A7">
              <w:rPr>
                <w:rFonts w:ascii="Arial" w:hAnsi="Arial" w:cs="Arial"/>
                <w:b/>
                <w:bCs/>
                <w:sz w:val="20"/>
                <w:szCs w:val="20"/>
              </w:rPr>
              <w:t xml:space="preserve">Running </w:t>
            </w:r>
          </w:p>
          <w:p w14:paraId="01EE8417" w14:textId="77777777" w:rsidR="008A34A6" w:rsidRPr="002C23A7" w:rsidRDefault="008A34A6" w:rsidP="002C19AF">
            <w:pPr>
              <w:rPr>
                <w:rFonts w:ascii="Arial" w:hAnsi="Arial" w:cs="Arial"/>
                <w:sz w:val="20"/>
                <w:szCs w:val="20"/>
              </w:rPr>
            </w:pPr>
          </w:p>
          <w:p w14:paraId="364E144A" w14:textId="4BBDE85E" w:rsidR="008A34A6" w:rsidRPr="002C23A7" w:rsidRDefault="001F5518" w:rsidP="002C19AF">
            <w:pPr>
              <w:rPr>
                <w:rFonts w:ascii="Arial" w:hAnsi="Arial" w:cs="Arial"/>
                <w:sz w:val="20"/>
                <w:szCs w:val="20"/>
              </w:rPr>
            </w:pPr>
            <w:r w:rsidRPr="002C23A7">
              <w:rPr>
                <w:rFonts w:ascii="Arial" w:hAnsi="Arial" w:cs="Arial"/>
                <w:sz w:val="20"/>
                <w:szCs w:val="20"/>
              </w:rPr>
              <w:t>To learn q</w:t>
            </w:r>
            <w:r w:rsidR="008A34A6" w:rsidRPr="002C23A7">
              <w:rPr>
                <w:rFonts w:ascii="Arial" w:hAnsi="Arial" w:cs="Arial"/>
                <w:sz w:val="20"/>
                <w:szCs w:val="20"/>
              </w:rPr>
              <w:t>uick starts</w:t>
            </w:r>
            <w:r w:rsidRPr="002C23A7">
              <w:rPr>
                <w:rFonts w:ascii="Arial" w:hAnsi="Arial" w:cs="Arial"/>
                <w:sz w:val="20"/>
                <w:szCs w:val="20"/>
              </w:rPr>
              <w:t>, s</w:t>
            </w:r>
            <w:r w:rsidR="008A34A6" w:rsidRPr="002C23A7">
              <w:rPr>
                <w:rFonts w:ascii="Arial" w:hAnsi="Arial" w:cs="Arial"/>
                <w:sz w:val="20"/>
                <w:szCs w:val="20"/>
              </w:rPr>
              <w:t>tanding and sitting starts</w:t>
            </w:r>
            <w:r w:rsidRPr="002C23A7">
              <w:rPr>
                <w:rFonts w:ascii="Arial" w:hAnsi="Arial" w:cs="Arial"/>
                <w:sz w:val="20"/>
                <w:szCs w:val="20"/>
              </w:rPr>
              <w:t>. To r</w:t>
            </w:r>
            <w:r w:rsidR="008A34A6" w:rsidRPr="002C23A7">
              <w:rPr>
                <w:rFonts w:ascii="Arial" w:hAnsi="Arial" w:cs="Arial"/>
                <w:sz w:val="20"/>
                <w:szCs w:val="20"/>
              </w:rPr>
              <w:t xml:space="preserve">un as a group </w:t>
            </w:r>
            <w:r w:rsidRPr="002C23A7">
              <w:rPr>
                <w:rFonts w:ascii="Arial" w:hAnsi="Arial" w:cs="Arial"/>
                <w:sz w:val="20"/>
                <w:szCs w:val="20"/>
              </w:rPr>
              <w:t xml:space="preserve">changing pace of running. </w:t>
            </w:r>
          </w:p>
        </w:tc>
        <w:tc>
          <w:tcPr>
            <w:tcW w:w="4649" w:type="dxa"/>
          </w:tcPr>
          <w:p w14:paraId="6C6D1B9F" w14:textId="77777777" w:rsidR="008A34A6" w:rsidRPr="002C23A7" w:rsidRDefault="008A34A6" w:rsidP="002C19AF">
            <w:pPr>
              <w:rPr>
                <w:rFonts w:ascii="Arial" w:hAnsi="Arial" w:cs="Arial"/>
                <w:b/>
                <w:bCs/>
                <w:sz w:val="20"/>
                <w:szCs w:val="20"/>
              </w:rPr>
            </w:pPr>
            <w:r w:rsidRPr="002C23A7">
              <w:rPr>
                <w:rFonts w:ascii="Arial" w:hAnsi="Arial" w:cs="Arial"/>
                <w:b/>
                <w:bCs/>
                <w:sz w:val="20"/>
                <w:szCs w:val="20"/>
              </w:rPr>
              <w:t xml:space="preserve">Jumping </w:t>
            </w:r>
          </w:p>
          <w:p w14:paraId="69E10D68" w14:textId="77777777" w:rsidR="001F5518" w:rsidRPr="002C23A7" w:rsidRDefault="001F5518" w:rsidP="008A34A6">
            <w:pPr>
              <w:rPr>
                <w:rFonts w:ascii="Arial" w:hAnsi="Arial" w:cs="Arial"/>
                <w:sz w:val="20"/>
                <w:szCs w:val="20"/>
              </w:rPr>
            </w:pPr>
          </w:p>
          <w:p w14:paraId="1C256FA9" w14:textId="0CD6061F" w:rsidR="008A34A6" w:rsidRPr="002C23A7" w:rsidRDefault="001F5518" w:rsidP="008A34A6">
            <w:pPr>
              <w:rPr>
                <w:rFonts w:ascii="Arial" w:hAnsi="Arial" w:cs="Arial"/>
                <w:sz w:val="20"/>
                <w:szCs w:val="20"/>
              </w:rPr>
            </w:pPr>
            <w:r w:rsidRPr="002C23A7">
              <w:rPr>
                <w:rFonts w:ascii="Arial" w:hAnsi="Arial" w:cs="Arial"/>
                <w:sz w:val="20"/>
                <w:szCs w:val="20"/>
              </w:rPr>
              <w:t>To ju</w:t>
            </w:r>
            <w:r w:rsidR="008A34A6" w:rsidRPr="002C23A7">
              <w:rPr>
                <w:rFonts w:ascii="Arial" w:hAnsi="Arial" w:cs="Arial"/>
                <w:sz w:val="20"/>
                <w:szCs w:val="20"/>
              </w:rPr>
              <w:t>mp</w:t>
            </w:r>
            <w:r w:rsidRPr="002C23A7">
              <w:rPr>
                <w:rFonts w:ascii="Arial" w:hAnsi="Arial" w:cs="Arial"/>
                <w:sz w:val="20"/>
                <w:szCs w:val="20"/>
              </w:rPr>
              <w:t xml:space="preserve"> </w:t>
            </w:r>
            <w:r w:rsidR="008A34A6" w:rsidRPr="002C23A7">
              <w:rPr>
                <w:rFonts w:ascii="Arial" w:hAnsi="Arial" w:cs="Arial"/>
                <w:sz w:val="20"/>
                <w:szCs w:val="20"/>
              </w:rPr>
              <w:t>a long rope (</w:t>
            </w:r>
            <w:r w:rsidRPr="002C23A7">
              <w:rPr>
                <w:rFonts w:ascii="Arial" w:hAnsi="Arial" w:cs="Arial"/>
                <w:sz w:val="20"/>
                <w:szCs w:val="20"/>
              </w:rPr>
              <w:t>r</w:t>
            </w:r>
            <w:r w:rsidR="008A34A6" w:rsidRPr="002C23A7">
              <w:rPr>
                <w:rFonts w:ascii="Arial" w:hAnsi="Arial" w:cs="Arial"/>
                <w:sz w:val="20"/>
                <w:szCs w:val="20"/>
              </w:rPr>
              <w:t>hythmically)</w:t>
            </w:r>
            <w:r w:rsidRPr="002C23A7">
              <w:rPr>
                <w:rFonts w:ascii="Arial" w:hAnsi="Arial" w:cs="Arial"/>
                <w:sz w:val="20"/>
                <w:szCs w:val="20"/>
              </w:rPr>
              <w:t xml:space="preserve">. To jump for height </w:t>
            </w:r>
            <w:r w:rsidR="008A34A6" w:rsidRPr="002C23A7">
              <w:rPr>
                <w:rFonts w:ascii="Arial" w:hAnsi="Arial" w:cs="Arial"/>
                <w:sz w:val="20"/>
                <w:szCs w:val="20"/>
              </w:rPr>
              <w:t>(throwing and catching)</w:t>
            </w:r>
            <w:r w:rsidRPr="002C23A7">
              <w:rPr>
                <w:rFonts w:ascii="Arial" w:hAnsi="Arial" w:cs="Arial"/>
                <w:sz w:val="20"/>
                <w:szCs w:val="20"/>
              </w:rPr>
              <w:t>. To s</w:t>
            </w:r>
            <w:r w:rsidR="008A34A6" w:rsidRPr="002C23A7">
              <w:rPr>
                <w:rFonts w:ascii="Arial" w:hAnsi="Arial" w:cs="Arial"/>
                <w:sz w:val="20"/>
                <w:szCs w:val="20"/>
              </w:rPr>
              <w:t>equenc</w:t>
            </w:r>
            <w:r w:rsidRPr="002C23A7">
              <w:rPr>
                <w:rFonts w:ascii="Arial" w:hAnsi="Arial" w:cs="Arial"/>
                <w:sz w:val="20"/>
                <w:szCs w:val="20"/>
              </w:rPr>
              <w:t xml:space="preserve">e </w:t>
            </w:r>
            <w:r w:rsidR="008A34A6" w:rsidRPr="002C23A7">
              <w:rPr>
                <w:rFonts w:ascii="Arial" w:hAnsi="Arial" w:cs="Arial"/>
                <w:sz w:val="20"/>
                <w:szCs w:val="20"/>
              </w:rPr>
              <w:t>jump</w:t>
            </w:r>
            <w:r w:rsidRPr="002C23A7">
              <w:rPr>
                <w:rFonts w:ascii="Arial" w:hAnsi="Arial" w:cs="Arial"/>
                <w:sz w:val="20"/>
                <w:szCs w:val="20"/>
              </w:rPr>
              <w:t xml:space="preserve">s. </w:t>
            </w:r>
          </w:p>
          <w:p w14:paraId="05E9F627" w14:textId="2FE0C10D" w:rsidR="008A34A6" w:rsidRPr="002C23A7" w:rsidRDefault="008A34A6" w:rsidP="002C19AF">
            <w:pPr>
              <w:rPr>
                <w:rFonts w:ascii="Arial" w:hAnsi="Arial" w:cs="Arial"/>
                <w:sz w:val="20"/>
                <w:szCs w:val="20"/>
              </w:rPr>
            </w:pPr>
          </w:p>
        </w:tc>
        <w:tc>
          <w:tcPr>
            <w:tcW w:w="4650" w:type="dxa"/>
          </w:tcPr>
          <w:p w14:paraId="7B94F94D" w14:textId="77777777" w:rsidR="008A34A6" w:rsidRPr="002C23A7" w:rsidRDefault="008A34A6" w:rsidP="002C19AF">
            <w:pPr>
              <w:rPr>
                <w:rFonts w:ascii="Arial" w:hAnsi="Arial" w:cs="Arial"/>
                <w:b/>
                <w:bCs/>
                <w:sz w:val="20"/>
                <w:szCs w:val="20"/>
              </w:rPr>
            </w:pPr>
            <w:r w:rsidRPr="002C23A7">
              <w:rPr>
                <w:rFonts w:ascii="Arial" w:hAnsi="Arial" w:cs="Arial"/>
                <w:b/>
                <w:bCs/>
                <w:sz w:val="20"/>
                <w:szCs w:val="20"/>
              </w:rPr>
              <w:t xml:space="preserve">Hopping </w:t>
            </w:r>
          </w:p>
          <w:p w14:paraId="1D2CF596" w14:textId="77777777" w:rsidR="008A34A6" w:rsidRPr="002C23A7" w:rsidRDefault="008A34A6" w:rsidP="002C19AF">
            <w:pPr>
              <w:rPr>
                <w:rFonts w:ascii="Arial" w:hAnsi="Arial" w:cs="Arial"/>
                <w:sz w:val="20"/>
                <w:szCs w:val="20"/>
              </w:rPr>
            </w:pPr>
          </w:p>
          <w:p w14:paraId="4E1B44F9" w14:textId="38009C21" w:rsidR="008A34A6" w:rsidRPr="002C23A7" w:rsidRDefault="001F5518" w:rsidP="008A34A6">
            <w:pPr>
              <w:rPr>
                <w:rFonts w:ascii="Arial" w:hAnsi="Arial" w:cs="Arial"/>
                <w:sz w:val="20"/>
                <w:szCs w:val="20"/>
              </w:rPr>
            </w:pPr>
            <w:r w:rsidRPr="002C23A7">
              <w:rPr>
                <w:rFonts w:ascii="Arial" w:hAnsi="Arial" w:cs="Arial"/>
                <w:sz w:val="20"/>
                <w:szCs w:val="20"/>
              </w:rPr>
              <w:t>To s</w:t>
            </w:r>
            <w:r w:rsidR="008A34A6" w:rsidRPr="002C23A7">
              <w:rPr>
                <w:rFonts w:ascii="Arial" w:hAnsi="Arial" w:cs="Arial"/>
                <w:sz w:val="20"/>
                <w:szCs w:val="20"/>
              </w:rPr>
              <w:t>ustain hopping</w:t>
            </w:r>
            <w:r w:rsidRPr="002C23A7">
              <w:rPr>
                <w:rFonts w:ascii="Arial" w:hAnsi="Arial" w:cs="Arial"/>
                <w:sz w:val="20"/>
                <w:szCs w:val="20"/>
              </w:rPr>
              <w:t xml:space="preserve">. To hop for speed. To hop for accuracy </w:t>
            </w:r>
            <w:r w:rsidR="008A34A6" w:rsidRPr="002C23A7">
              <w:rPr>
                <w:rFonts w:ascii="Arial" w:hAnsi="Arial" w:cs="Arial"/>
                <w:sz w:val="20"/>
                <w:szCs w:val="20"/>
              </w:rPr>
              <w:t>(hopscotch)</w:t>
            </w:r>
            <w:r w:rsidRPr="002C23A7">
              <w:rPr>
                <w:rFonts w:ascii="Arial" w:hAnsi="Arial" w:cs="Arial"/>
                <w:sz w:val="20"/>
                <w:szCs w:val="20"/>
              </w:rPr>
              <w:t xml:space="preserve">. </w:t>
            </w:r>
            <w:r w:rsidR="00BF51D7" w:rsidRPr="002C23A7">
              <w:rPr>
                <w:rFonts w:ascii="Arial" w:hAnsi="Arial" w:cs="Arial"/>
                <w:sz w:val="20"/>
                <w:szCs w:val="20"/>
              </w:rPr>
              <w:t xml:space="preserve">Use a skip it (rope linked to ankle with ball on the end). </w:t>
            </w:r>
          </w:p>
          <w:p w14:paraId="16EE0E13" w14:textId="77777777" w:rsidR="008A34A6" w:rsidRPr="002C23A7" w:rsidRDefault="008A34A6" w:rsidP="002C19AF">
            <w:pPr>
              <w:rPr>
                <w:rFonts w:ascii="Arial" w:hAnsi="Arial" w:cs="Arial"/>
                <w:sz w:val="20"/>
                <w:szCs w:val="20"/>
              </w:rPr>
            </w:pPr>
          </w:p>
          <w:p w14:paraId="459EAF6A" w14:textId="77777777" w:rsidR="008A34A6" w:rsidRPr="002C23A7" w:rsidRDefault="008A34A6" w:rsidP="002C19AF">
            <w:pPr>
              <w:rPr>
                <w:rFonts w:ascii="Arial" w:hAnsi="Arial" w:cs="Arial"/>
                <w:sz w:val="20"/>
                <w:szCs w:val="20"/>
              </w:rPr>
            </w:pPr>
          </w:p>
        </w:tc>
      </w:tr>
      <w:tr w:rsidR="008A34A6" w:rsidRPr="002C23A7" w14:paraId="46D6F190" w14:textId="77777777" w:rsidTr="002C19AF">
        <w:tc>
          <w:tcPr>
            <w:tcW w:w="4649" w:type="dxa"/>
          </w:tcPr>
          <w:p w14:paraId="1C7EA103" w14:textId="77777777" w:rsidR="008A34A6" w:rsidRPr="002C23A7" w:rsidRDefault="008A34A6" w:rsidP="002C19AF">
            <w:pPr>
              <w:rPr>
                <w:rFonts w:ascii="Arial" w:hAnsi="Arial" w:cs="Arial"/>
                <w:b/>
                <w:bCs/>
                <w:sz w:val="20"/>
                <w:szCs w:val="20"/>
              </w:rPr>
            </w:pPr>
            <w:r w:rsidRPr="002C23A7">
              <w:rPr>
                <w:rFonts w:ascii="Arial" w:hAnsi="Arial" w:cs="Arial"/>
                <w:b/>
                <w:bCs/>
                <w:sz w:val="20"/>
                <w:szCs w:val="20"/>
              </w:rPr>
              <w:t xml:space="preserve">Skipping </w:t>
            </w:r>
          </w:p>
          <w:p w14:paraId="40F3B2DA" w14:textId="77777777" w:rsidR="008A34A6" w:rsidRPr="002C23A7" w:rsidRDefault="008A34A6" w:rsidP="002C19AF">
            <w:pPr>
              <w:rPr>
                <w:rFonts w:ascii="Arial" w:hAnsi="Arial" w:cs="Arial"/>
                <w:sz w:val="20"/>
                <w:szCs w:val="20"/>
              </w:rPr>
            </w:pPr>
          </w:p>
          <w:p w14:paraId="76D24187" w14:textId="24213E90" w:rsidR="008A34A6" w:rsidRPr="002C23A7" w:rsidRDefault="001F5518" w:rsidP="008A34A6">
            <w:pPr>
              <w:rPr>
                <w:rFonts w:ascii="Arial" w:hAnsi="Arial" w:cs="Arial"/>
                <w:sz w:val="20"/>
                <w:szCs w:val="20"/>
              </w:rPr>
            </w:pPr>
            <w:r w:rsidRPr="002C23A7">
              <w:rPr>
                <w:rFonts w:ascii="Arial" w:hAnsi="Arial" w:cs="Arial"/>
                <w:sz w:val="20"/>
                <w:szCs w:val="20"/>
              </w:rPr>
              <w:t>To s</w:t>
            </w:r>
            <w:r w:rsidR="008A34A6" w:rsidRPr="002C23A7">
              <w:rPr>
                <w:rFonts w:ascii="Arial" w:hAnsi="Arial" w:cs="Arial"/>
                <w:sz w:val="20"/>
                <w:szCs w:val="20"/>
              </w:rPr>
              <w:t>kip in time with music (to a beat)</w:t>
            </w:r>
            <w:r w:rsidRPr="002C23A7">
              <w:rPr>
                <w:rFonts w:ascii="Arial" w:hAnsi="Arial" w:cs="Arial"/>
                <w:sz w:val="20"/>
                <w:szCs w:val="20"/>
              </w:rPr>
              <w:t xml:space="preserve">. </w:t>
            </w:r>
            <w:r w:rsidR="00BF51D7" w:rsidRPr="002C23A7">
              <w:rPr>
                <w:rFonts w:ascii="Arial" w:hAnsi="Arial" w:cs="Arial"/>
                <w:sz w:val="20"/>
                <w:szCs w:val="20"/>
              </w:rPr>
              <w:t xml:space="preserve">To use skipping ropes. </w:t>
            </w:r>
          </w:p>
          <w:p w14:paraId="602128F7" w14:textId="1B6B1A07" w:rsidR="008A34A6" w:rsidRPr="002C23A7" w:rsidRDefault="008A34A6" w:rsidP="002C19AF">
            <w:pPr>
              <w:rPr>
                <w:rFonts w:ascii="Arial" w:hAnsi="Arial" w:cs="Arial"/>
                <w:sz w:val="20"/>
                <w:szCs w:val="20"/>
              </w:rPr>
            </w:pPr>
          </w:p>
        </w:tc>
        <w:tc>
          <w:tcPr>
            <w:tcW w:w="4649" w:type="dxa"/>
          </w:tcPr>
          <w:p w14:paraId="732D686A" w14:textId="77777777" w:rsidR="008A34A6" w:rsidRPr="002C23A7" w:rsidRDefault="008A34A6" w:rsidP="002C19AF">
            <w:pPr>
              <w:rPr>
                <w:rFonts w:ascii="Arial" w:hAnsi="Arial" w:cs="Arial"/>
                <w:b/>
                <w:bCs/>
                <w:sz w:val="20"/>
                <w:szCs w:val="20"/>
              </w:rPr>
            </w:pPr>
            <w:r w:rsidRPr="002C23A7">
              <w:rPr>
                <w:rFonts w:ascii="Arial" w:hAnsi="Arial" w:cs="Arial"/>
                <w:b/>
                <w:bCs/>
                <w:sz w:val="20"/>
                <w:szCs w:val="20"/>
              </w:rPr>
              <w:t xml:space="preserve">Climbing </w:t>
            </w:r>
          </w:p>
          <w:p w14:paraId="300B9ECC" w14:textId="77777777" w:rsidR="008A34A6" w:rsidRPr="002C23A7" w:rsidRDefault="008A34A6" w:rsidP="002C19AF">
            <w:pPr>
              <w:rPr>
                <w:rFonts w:ascii="Arial" w:hAnsi="Arial" w:cs="Arial"/>
                <w:sz w:val="20"/>
                <w:szCs w:val="20"/>
              </w:rPr>
            </w:pPr>
          </w:p>
          <w:p w14:paraId="48D7CE5A" w14:textId="254712E2" w:rsidR="008A34A6" w:rsidRPr="002C23A7" w:rsidRDefault="00024DCD" w:rsidP="002C19AF">
            <w:pPr>
              <w:rPr>
                <w:rFonts w:ascii="Arial" w:hAnsi="Arial" w:cs="Arial"/>
                <w:sz w:val="20"/>
                <w:szCs w:val="20"/>
              </w:rPr>
            </w:pPr>
            <w:r w:rsidRPr="002C23A7">
              <w:rPr>
                <w:rFonts w:ascii="Arial" w:hAnsi="Arial" w:cs="Arial"/>
                <w:sz w:val="20"/>
                <w:szCs w:val="20"/>
              </w:rPr>
              <w:t xml:space="preserve">To sustain climbing and landing effectively. </w:t>
            </w:r>
            <w:r w:rsidRPr="002C23A7">
              <w:rPr>
                <w:rFonts w:ascii="Arial" w:hAnsi="Arial" w:cs="Arial"/>
                <w:sz w:val="20"/>
                <w:szCs w:val="20"/>
                <w:highlight w:val="yellow"/>
              </w:rPr>
              <w:t>For example</w:t>
            </w:r>
            <w:r w:rsidRPr="002C23A7">
              <w:rPr>
                <w:rFonts w:ascii="Arial" w:hAnsi="Arial" w:cs="Arial"/>
                <w:sz w:val="20"/>
                <w:szCs w:val="20"/>
              </w:rPr>
              <w:t>, have a designated area with crates, planks, tyres, ladders, benches and ropes where children can create opportunities for climbing or design obstacle courses (</w:t>
            </w:r>
            <w:r w:rsidR="00C11FD8" w:rsidRPr="002C23A7">
              <w:rPr>
                <w:rFonts w:ascii="Arial" w:hAnsi="Arial" w:cs="Arial"/>
                <w:sz w:val="20"/>
                <w:szCs w:val="20"/>
              </w:rPr>
              <w:t>climb a rope ladder</w:t>
            </w:r>
            <w:r w:rsidR="00F77AE3" w:rsidRPr="002C23A7">
              <w:rPr>
                <w:rFonts w:ascii="Arial" w:hAnsi="Arial" w:cs="Arial"/>
                <w:sz w:val="20"/>
                <w:szCs w:val="20"/>
              </w:rPr>
              <w:t>, climb a ladder varying in distance between steps</w:t>
            </w:r>
            <w:r w:rsidR="00A65ACF" w:rsidRPr="002C23A7">
              <w:rPr>
                <w:rFonts w:ascii="Arial" w:hAnsi="Arial" w:cs="Arial"/>
                <w:sz w:val="20"/>
                <w:szCs w:val="20"/>
              </w:rPr>
              <w:t>,</w:t>
            </w:r>
            <w:r w:rsidR="00D46D52" w:rsidRPr="002C23A7">
              <w:rPr>
                <w:rFonts w:ascii="Arial" w:hAnsi="Arial" w:cs="Arial"/>
                <w:sz w:val="20"/>
                <w:szCs w:val="20"/>
              </w:rPr>
              <w:t xml:space="preserve"> climb a tree</w:t>
            </w:r>
            <w:r w:rsidR="00911AF4" w:rsidRPr="002C23A7">
              <w:rPr>
                <w:rFonts w:ascii="Arial" w:hAnsi="Arial" w:cs="Arial"/>
                <w:sz w:val="20"/>
                <w:szCs w:val="20"/>
              </w:rPr>
              <w:t>,</w:t>
            </w:r>
            <w:r w:rsidR="00A65ACF" w:rsidRPr="002C23A7">
              <w:rPr>
                <w:rFonts w:ascii="Arial" w:hAnsi="Arial" w:cs="Arial"/>
                <w:sz w:val="20"/>
                <w:szCs w:val="20"/>
              </w:rPr>
              <w:t xml:space="preserve"> </w:t>
            </w:r>
            <w:r w:rsidR="00565F36" w:rsidRPr="002C23A7">
              <w:rPr>
                <w:rFonts w:ascii="Arial" w:hAnsi="Arial" w:cs="Arial"/>
                <w:sz w:val="20"/>
                <w:szCs w:val="20"/>
              </w:rPr>
              <w:t>use</w:t>
            </w:r>
            <w:r w:rsidR="00E13D31" w:rsidRPr="002C23A7">
              <w:rPr>
                <w:rFonts w:ascii="Arial" w:hAnsi="Arial" w:cs="Arial"/>
                <w:sz w:val="20"/>
                <w:szCs w:val="20"/>
              </w:rPr>
              <w:t xml:space="preserve"> a trapeze</w:t>
            </w:r>
            <w:r w:rsidR="00565F36" w:rsidRPr="002C23A7">
              <w:rPr>
                <w:rFonts w:ascii="Arial" w:hAnsi="Arial" w:cs="Arial"/>
                <w:sz w:val="20"/>
                <w:szCs w:val="20"/>
              </w:rPr>
              <w:t>,</w:t>
            </w:r>
            <w:r w:rsidR="00E13D31" w:rsidRPr="002C23A7">
              <w:rPr>
                <w:rFonts w:ascii="Arial" w:hAnsi="Arial" w:cs="Arial"/>
                <w:sz w:val="20"/>
                <w:szCs w:val="20"/>
              </w:rPr>
              <w:t xml:space="preserve"> </w:t>
            </w:r>
            <w:r w:rsidR="00D46D52" w:rsidRPr="002C23A7">
              <w:rPr>
                <w:rFonts w:ascii="Arial" w:hAnsi="Arial" w:cs="Arial"/>
                <w:sz w:val="20"/>
                <w:szCs w:val="20"/>
              </w:rPr>
              <w:t>visit a local park to use mon</w:t>
            </w:r>
            <w:r w:rsidR="00565F36" w:rsidRPr="002C23A7">
              <w:rPr>
                <w:rFonts w:ascii="Arial" w:hAnsi="Arial" w:cs="Arial"/>
                <w:sz w:val="20"/>
                <w:szCs w:val="20"/>
              </w:rPr>
              <w:t>k</w:t>
            </w:r>
            <w:r w:rsidR="00D46D52" w:rsidRPr="002C23A7">
              <w:rPr>
                <w:rFonts w:ascii="Arial" w:hAnsi="Arial" w:cs="Arial"/>
                <w:sz w:val="20"/>
                <w:szCs w:val="20"/>
              </w:rPr>
              <w:t>ey bars</w:t>
            </w:r>
            <w:r w:rsidR="00911AF4" w:rsidRPr="002C23A7">
              <w:rPr>
                <w:rFonts w:ascii="Arial" w:hAnsi="Arial" w:cs="Arial"/>
                <w:sz w:val="20"/>
                <w:szCs w:val="20"/>
              </w:rPr>
              <w:t xml:space="preserve"> or v</w:t>
            </w:r>
            <w:r w:rsidR="00D46D52" w:rsidRPr="002C23A7">
              <w:rPr>
                <w:rFonts w:ascii="Arial" w:hAnsi="Arial" w:cs="Arial"/>
                <w:sz w:val="20"/>
                <w:szCs w:val="20"/>
              </w:rPr>
              <w:t>isit a climbing wall</w:t>
            </w:r>
            <w:r w:rsidR="00181288" w:rsidRPr="002C23A7">
              <w:rPr>
                <w:rFonts w:ascii="Arial" w:hAnsi="Arial" w:cs="Arial"/>
                <w:sz w:val="20"/>
                <w:szCs w:val="20"/>
              </w:rPr>
              <w:t>)</w:t>
            </w:r>
            <w:r w:rsidR="00D46D52" w:rsidRPr="002C23A7">
              <w:rPr>
                <w:rFonts w:ascii="Arial" w:hAnsi="Arial" w:cs="Arial"/>
                <w:sz w:val="20"/>
                <w:szCs w:val="20"/>
              </w:rPr>
              <w:t xml:space="preserve">. </w:t>
            </w:r>
          </w:p>
          <w:p w14:paraId="1A142F29" w14:textId="77777777" w:rsidR="008A34A6" w:rsidRPr="002C23A7" w:rsidRDefault="008A34A6" w:rsidP="002C19AF">
            <w:pPr>
              <w:rPr>
                <w:rFonts w:ascii="Arial" w:hAnsi="Arial" w:cs="Arial"/>
                <w:sz w:val="20"/>
                <w:szCs w:val="20"/>
              </w:rPr>
            </w:pPr>
          </w:p>
        </w:tc>
        <w:tc>
          <w:tcPr>
            <w:tcW w:w="4650" w:type="dxa"/>
          </w:tcPr>
          <w:p w14:paraId="1361F0EB" w14:textId="77777777" w:rsidR="008A34A6" w:rsidRPr="002C23A7" w:rsidRDefault="008A34A6" w:rsidP="002C19AF">
            <w:pPr>
              <w:rPr>
                <w:rFonts w:ascii="Arial" w:hAnsi="Arial" w:cs="Arial"/>
                <w:b/>
                <w:bCs/>
                <w:sz w:val="20"/>
                <w:szCs w:val="20"/>
              </w:rPr>
            </w:pPr>
            <w:r w:rsidRPr="002C23A7">
              <w:rPr>
                <w:rFonts w:ascii="Arial" w:hAnsi="Arial" w:cs="Arial"/>
                <w:b/>
                <w:bCs/>
                <w:sz w:val="20"/>
                <w:szCs w:val="20"/>
              </w:rPr>
              <w:t xml:space="preserve">Throwing and Catching </w:t>
            </w:r>
          </w:p>
          <w:p w14:paraId="2F64239D" w14:textId="77777777" w:rsidR="008A34A6" w:rsidRPr="002C23A7" w:rsidRDefault="008A34A6" w:rsidP="002C19AF">
            <w:pPr>
              <w:rPr>
                <w:rFonts w:ascii="Arial" w:hAnsi="Arial" w:cs="Arial"/>
                <w:sz w:val="20"/>
                <w:szCs w:val="20"/>
              </w:rPr>
            </w:pPr>
          </w:p>
          <w:p w14:paraId="0D69BAB0" w14:textId="16B644FD" w:rsidR="00BF51D7" w:rsidRPr="002C23A7" w:rsidRDefault="001F5518" w:rsidP="008A34A6">
            <w:pPr>
              <w:rPr>
                <w:rFonts w:ascii="Arial" w:hAnsi="Arial" w:cs="Arial"/>
                <w:sz w:val="20"/>
                <w:szCs w:val="20"/>
              </w:rPr>
            </w:pPr>
            <w:r w:rsidRPr="002C23A7">
              <w:rPr>
                <w:rFonts w:ascii="Arial" w:hAnsi="Arial" w:cs="Arial"/>
                <w:sz w:val="20"/>
                <w:szCs w:val="20"/>
              </w:rPr>
              <w:t xml:space="preserve">To throw at </w:t>
            </w:r>
            <w:r w:rsidR="008A34A6" w:rsidRPr="002C23A7">
              <w:rPr>
                <w:rFonts w:ascii="Arial" w:hAnsi="Arial" w:cs="Arial"/>
                <w:sz w:val="20"/>
                <w:szCs w:val="20"/>
              </w:rPr>
              <w:t>a target</w:t>
            </w:r>
            <w:r w:rsidRPr="002C23A7">
              <w:rPr>
                <w:rFonts w:ascii="Arial" w:hAnsi="Arial" w:cs="Arial"/>
                <w:sz w:val="20"/>
                <w:szCs w:val="20"/>
              </w:rPr>
              <w:t>. To throw at a m</w:t>
            </w:r>
            <w:r w:rsidR="008A34A6" w:rsidRPr="002C23A7">
              <w:rPr>
                <w:rFonts w:ascii="Arial" w:hAnsi="Arial" w:cs="Arial"/>
                <w:sz w:val="20"/>
                <w:szCs w:val="20"/>
              </w:rPr>
              <w:t>oving target (throw</w:t>
            </w:r>
            <w:r w:rsidRPr="002C23A7">
              <w:rPr>
                <w:rFonts w:ascii="Arial" w:hAnsi="Arial" w:cs="Arial"/>
                <w:sz w:val="20"/>
                <w:szCs w:val="20"/>
              </w:rPr>
              <w:t xml:space="preserve">ing and dodging). </w:t>
            </w:r>
            <w:r w:rsidR="00192859" w:rsidRPr="002C23A7">
              <w:rPr>
                <w:rFonts w:ascii="Arial" w:hAnsi="Arial" w:cs="Arial"/>
                <w:sz w:val="20"/>
                <w:szCs w:val="20"/>
              </w:rPr>
              <w:t xml:space="preserve">Play games such as, </w:t>
            </w:r>
            <w:r w:rsidR="002C518B" w:rsidRPr="002C23A7">
              <w:rPr>
                <w:rFonts w:ascii="Arial" w:hAnsi="Arial" w:cs="Arial"/>
                <w:sz w:val="20"/>
                <w:szCs w:val="20"/>
              </w:rPr>
              <w:t xml:space="preserve">tenpin bowling, </w:t>
            </w:r>
            <w:r w:rsidR="00192859" w:rsidRPr="002C23A7">
              <w:rPr>
                <w:rFonts w:ascii="Arial" w:hAnsi="Arial" w:cs="Arial"/>
                <w:sz w:val="20"/>
                <w:szCs w:val="20"/>
              </w:rPr>
              <w:t>d</w:t>
            </w:r>
            <w:r w:rsidR="00E13D31" w:rsidRPr="002C23A7">
              <w:rPr>
                <w:rFonts w:ascii="Arial" w:hAnsi="Arial" w:cs="Arial"/>
                <w:sz w:val="20"/>
                <w:szCs w:val="20"/>
              </w:rPr>
              <w:t>odgeball</w:t>
            </w:r>
            <w:r w:rsidR="00192859" w:rsidRPr="002C23A7">
              <w:rPr>
                <w:rFonts w:ascii="Arial" w:hAnsi="Arial" w:cs="Arial"/>
                <w:sz w:val="20"/>
                <w:szCs w:val="20"/>
              </w:rPr>
              <w:t xml:space="preserve">, </w:t>
            </w:r>
            <w:r w:rsidRPr="002C23A7">
              <w:rPr>
                <w:rFonts w:ascii="Arial" w:hAnsi="Arial" w:cs="Arial"/>
                <w:sz w:val="20"/>
                <w:szCs w:val="20"/>
              </w:rPr>
              <w:t>darts</w:t>
            </w:r>
            <w:r w:rsidR="00BF51D7" w:rsidRPr="002C23A7">
              <w:rPr>
                <w:rFonts w:ascii="Arial" w:hAnsi="Arial" w:cs="Arial"/>
                <w:sz w:val="20"/>
                <w:szCs w:val="20"/>
              </w:rPr>
              <w:t>, table tennis</w:t>
            </w:r>
            <w:r w:rsidR="00192859" w:rsidRPr="002C23A7">
              <w:rPr>
                <w:rFonts w:ascii="Arial" w:hAnsi="Arial" w:cs="Arial"/>
                <w:sz w:val="20"/>
                <w:szCs w:val="20"/>
              </w:rPr>
              <w:t xml:space="preserve"> and </w:t>
            </w:r>
            <w:r w:rsidR="00BF51D7" w:rsidRPr="002C23A7">
              <w:rPr>
                <w:rFonts w:ascii="Arial" w:hAnsi="Arial" w:cs="Arial"/>
                <w:sz w:val="20"/>
                <w:szCs w:val="20"/>
              </w:rPr>
              <w:t xml:space="preserve">badminton. </w:t>
            </w:r>
          </w:p>
          <w:p w14:paraId="1E553B76" w14:textId="54C5D40C" w:rsidR="001F5518" w:rsidRPr="002C23A7" w:rsidRDefault="001F5518" w:rsidP="008A34A6">
            <w:pPr>
              <w:rPr>
                <w:rFonts w:ascii="Arial" w:hAnsi="Arial" w:cs="Arial"/>
                <w:sz w:val="20"/>
                <w:szCs w:val="20"/>
              </w:rPr>
            </w:pPr>
          </w:p>
        </w:tc>
      </w:tr>
      <w:tr w:rsidR="008A34A6" w:rsidRPr="002C23A7" w14:paraId="57218E3C" w14:textId="77777777" w:rsidTr="002C19AF">
        <w:tc>
          <w:tcPr>
            <w:tcW w:w="4649" w:type="dxa"/>
          </w:tcPr>
          <w:p w14:paraId="3EFDF708" w14:textId="77777777" w:rsidR="008A34A6" w:rsidRPr="002C23A7" w:rsidRDefault="008A34A6" w:rsidP="002C19AF">
            <w:pPr>
              <w:rPr>
                <w:rFonts w:ascii="Arial" w:hAnsi="Arial" w:cs="Arial"/>
                <w:b/>
                <w:bCs/>
                <w:sz w:val="20"/>
                <w:szCs w:val="20"/>
              </w:rPr>
            </w:pPr>
            <w:r w:rsidRPr="002C23A7">
              <w:rPr>
                <w:rFonts w:ascii="Arial" w:hAnsi="Arial" w:cs="Arial"/>
                <w:b/>
                <w:bCs/>
                <w:sz w:val="20"/>
                <w:szCs w:val="20"/>
              </w:rPr>
              <w:t xml:space="preserve">Kicking </w:t>
            </w:r>
          </w:p>
          <w:p w14:paraId="2FFABFF4" w14:textId="77777777" w:rsidR="008A34A6" w:rsidRPr="002C23A7" w:rsidRDefault="008A34A6" w:rsidP="002C19AF">
            <w:pPr>
              <w:rPr>
                <w:rFonts w:ascii="Arial" w:hAnsi="Arial" w:cs="Arial"/>
                <w:sz w:val="20"/>
                <w:szCs w:val="20"/>
              </w:rPr>
            </w:pPr>
          </w:p>
          <w:p w14:paraId="4DF7DBB5" w14:textId="7A5D9452" w:rsidR="008A34A6" w:rsidRPr="002C23A7" w:rsidRDefault="001F5518" w:rsidP="008A34A6">
            <w:pPr>
              <w:rPr>
                <w:rFonts w:ascii="Arial" w:hAnsi="Arial" w:cs="Arial"/>
                <w:sz w:val="20"/>
                <w:szCs w:val="20"/>
              </w:rPr>
            </w:pPr>
            <w:r w:rsidRPr="002C23A7">
              <w:rPr>
                <w:rFonts w:ascii="Arial" w:hAnsi="Arial" w:cs="Arial"/>
                <w:sz w:val="20"/>
                <w:szCs w:val="20"/>
              </w:rPr>
              <w:t>To k</w:t>
            </w:r>
            <w:r w:rsidR="008A34A6" w:rsidRPr="002C23A7">
              <w:rPr>
                <w:rFonts w:ascii="Arial" w:hAnsi="Arial" w:cs="Arial"/>
                <w:sz w:val="20"/>
                <w:szCs w:val="20"/>
              </w:rPr>
              <w:t xml:space="preserve">ick a moving ball </w:t>
            </w:r>
            <w:r w:rsidRPr="002C23A7">
              <w:rPr>
                <w:rFonts w:ascii="Arial" w:hAnsi="Arial" w:cs="Arial"/>
                <w:sz w:val="20"/>
                <w:szCs w:val="20"/>
              </w:rPr>
              <w:t xml:space="preserve">and pass the ball whilst moving. </w:t>
            </w:r>
          </w:p>
          <w:p w14:paraId="41A2C982" w14:textId="77E4B6C9" w:rsidR="008A34A6" w:rsidRPr="002C23A7" w:rsidRDefault="008A34A6" w:rsidP="002C19AF">
            <w:pPr>
              <w:rPr>
                <w:rFonts w:ascii="Arial" w:hAnsi="Arial" w:cs="Arial"/>
                <w:sz w:val="20"/>
                <w:szCs w:val="20"/>
              </w:rPr>
            </w:pPr>
          </w:p>
          <w:p w14:paraId="1D196036" w14:textId="77777777" w:rsidR="008A34A6" w:rsidRPr="002C23A7" w:rsidRDefault="008A34A6" w:rsidP="002C19AF">
            <w:pPr>
              <w:rPr>
                <w:rFonts w:ascii="Arial" w:hAnsi="Arial" w:cs="Arial"/>
                <w:sz w:val="20"/>
                <w:szCs w:val="20"/>
              </w:rPr>
            </w:pPr>
          </w:p>
        </w:tc>
        <w:tc>
          <w:tcPr>
            <w:tcW w:w="4649" w:type="dxa"/>
          </w:tcPr>
          <w:p w14:paraId="718CC53D" w14:textId="77777777" w:rsidR="008A34A6" w:rsidRPr="002C23A7" w:rsidRDefault="008A34A6" w:rsidP="002C19AF">
            <w:pPr>
              <w:rPr>
                <w:rFonts w:ascii="Arial" w:hAnsi="Arial" w:cs="Arial"/>
                <w:b/>
                <w:bCs/>
                <w:sz w:val="20"/>
                <w:szCs w:val="20"/>
              </w:rPr>
            </w:pPr>
            <w:r w:rsidRPr="002C23A7">
              <w:rPr>
                <w:rFonts w:ascii="Arial" w:hAnsi="Arial" w:cs="Arial"/>
                <w:b/>
                <w:bCs/>
                <w:sz w:val="20"/>
                <w:szCs w:val="20"/>
              </w:rPr>
              <w:t xml:space="preserve">Riding </w:t>
            </w:r>
          </w:p>
          <w:p w14:paraId="4077BC42" w14:textId="77777777" w:rsidR="008A34A6" w:rsidRPr="002C23A7" w:rsidRDefault="008A34A6" w:rsidP="002C19AF">
            <w:pPr>
              <w:rPr>
                <w:rFonts w:ascii="Arial" w:hAnsi="Arial" w:cs="Arial"/>
                <w:sz w:val="20"/>
                <w:szCs w:val="20"/>
              </w:rPr>
            </w:pPr>
          </w:p>
          <w:p w14:paraId="698B62DD" w14:textId="24648AE8" w:rsidR="008A34A6" w:rsidRPr="002C23A7" w:rsidRDefault="00E565CA" w:rsidP="008A34A6">
            <w:pPr>
              <w:rPr>
                <w:rFonts w:ascii="Arial" w:hAnsi="Arial" w:cs="Arial"/>
                <w:sz w:val="20"/>
                <w:szCs w:val="20"/>
              </w:rPr>
            </w:pPr>
            <w:r w:rsidRPr="002C23A7">
              <w:rPr>
                <w:rFonts w:ascii="Arial" w:hAnsi="Arial" w:cs="Arial"/>
                <w:sz w:val="20"/>
                <w:szCs w:val="20"/>
              </w:rPr>
              <w:t>To rid</w:t>
            </w:r>
            <w:r w:rsidR="00024DCD" w:rsidRPr="002C23A7">
              <w:rPr>
                <w:rFonts w:ascii="Arial" w:hAnsi="Arial" w:cs="Arial"/>
                <w:sz w:val="20"/>
                <w:szCs w:val="20"/>
              </w:rPr>
              <w:t>e varying</w:t>
            </w:r>
            <w:r w:rsidRPr="002C23A7">
              <w:rPr>
                <w:rFonts w:ascii="Arial" w:hAnsi="Arial" w:cs="Arial"/>
                <w:sz w:val="20"/>
                <w:szCs w:val="20"/>
              </w:rPr>
              <w:t xml:space="preserve"> </w:t>
            </w:r>
            <w:r w:rsidR="00024DCD" w:rsidRPr="002C23A7">
              <w:rPr>
                <w:rFonts w:ascii="Arial" w:hAnsi="Arial" w:cs="Arial"/>
                <w:sz w:val="20"/>
                <w:szCs w:val="20"/>
              </w:rPr>
              <w:t>m</w:t>
            </w:r>
            <w:r w:rsidRPr="002C23A7">
              <w:rPr>
                <w:rFonts w:ascii="Arial" w:hAnsi="Arial" w:cs="Arial"/>
                <w:sz w:val="20"/>
                <w:szCs w:val="20"/>
              </w:rPr>
              <w:t>oving object</w:t>
            </w:r>
            <w:r w:rsidR="00024DCD" w:rsidRPr="002C23A7">
              <w:rPr>
                <w:rFonts w:ascii="Arial" w:hAnsi="Arial" w:cs="Arial"/>
                <w:sz w:val="20"/>
                <w:szCs w:val="20"/>
              </w:rPr>
              <w:t>s</w:t>
            </w:r>
            <w:r w:rsidRPr="002C23A7">
              <w:rPr>
                <w:rFonts w:ascii="Arial" w:hAnsi="Arial" w:cs="Arial"/>
                <w:sz w:val="20"/>
                <w:szCs w:val="20"/>
              </w:rPr>
              <w:t>.</w:t>
            </w:r>
            <w:r w:rsidR="00DF4093" w:rsidRPr="002C23A7">
              <w:rPr>
                <w:rFonts w:ascii="Arial" w:hAnsi="Arial" w:cs="Arial"/>
                <w:sz w:val="20"/>
                <w:szCs w:val="20"/>
              </w:rPr>
              <w:t xml:space="preserve"> To learn to propel. </w:t>
            </w:r>
            <w:r w:rsidRPr="002C23A7">
              <w:rPr>
                <w:rFonts w:ascii="Arial" w:hAnsi="Arial" w:cs="Arial"/>
                <w:sz w:val="20"/>
                <w:szCs w:val="20"/>
              </w:rPr>
              <w:t xml:space="preserve"> </w:t>
            </w:r>
            <w:r w:rsidRPr="002C23A7">
              <w:rPr>
                <w:rFonts w:ascii="Arial" w:hAnsi="Arial" w:cs="Arial"/>
                <w:sz w:val="20"/>
                <w:szCs w:val="20"/>
                <w:highlight w:val="yellow"/>
              </w:rPr>
              <w:t>For example</w:t>
            </w:r>
            <w:r w:rsidRPr="002C23A7">
              <w:rPr>
                <w:rFonts w:ascii="Arial" w:hAnsi="Arial" w:cs="Arial"/>
                <w:sz w:val="20"/>
                <w:szCs w:val="20"/>
              </w:rPr>
              <w:t>,</w:t>
            </w:r>
            <w:r w:rsidR="001F5518" w:rsidRPr="002C23A7">
              <w:rPr>
                <w:rFonts w:ascii="Arial" w:hAnsi="Arial" w:cs="Arial"/>
                <w:sz w:val="20"/>
                <w:szCs w:val="20"/>
              </w:rPr>
              <w:t xml:space="preserve"> a t</w:t>
            </w:r>
            <w:r w:rsidR="008A34A6" w:rsidRPr="002C23A7">
              <w:rPr>
                <w:rFonts w:ascii="Arial" w:hAnsi="Arial" w:cs="Arial"/>
                <w:sz w:val="20"/>
                <w:szCs w:val="20"/>
              </w:rPr>
              <w:t>wo-wheeled bicycle with pedal</w:t>
            </w:r>
            <w:r w:rsidR="001F5518" w:rsidRPr="002C23A7">
              <w:rPr>
                <w:rFonts w:ascii="Arial" w:hAnsi="Arial" w:cs="Arial"/>
                <w:sz w:val="20"/>
                <w:szCs w:val="20"/>
              </w:rPr>
              <w:t>s, a circle bike</w:t>
            </w:r>
            <w:r w:rsidR="00087272" w:rsidRPr="002C23A7">
              <w:rPr>
                <w:rFonts w:ascii="Arial" w:hAnsi="Arial" w:cs="Arial"/>
                <w:sz w:val="20"/>
                <w:szCs w:val="20"/>
              </w:rPr>
              <w:t xml:space="preserve"> </w:t>
            </w:r>
            <w:r w:rsidR="00BF51D7" w:rsidRPr="002C23A7">
              <w:rPr>
                <w:rFonts w:ascii="Arial" w:hAnsi="Arial" w:cs="Arial"/>
                <w:sz w:val="20"/>
                <w:szCs w:val="20"/>
              </w:rPr>
              <w:t>(use hands to move)</w:t>
            </w:r>
            <w:r w:rsidR="00E13D31" w:rsidRPr="002C23A7">
              <w:rPr>
                <w:rFonts w:ascii="Arial" w:hAnsi="Arial" w:cs="Arial"/>
                <w:sz w:val="20"/>
                <w:szCs w:val="20"/>
              </w:rPr>
              <w:t xml:space="preserve">, a </w:t>
            </w:r>
            <w:r w:rsidR="00087272" w:rsidRPr="002C23A7">
              <w:rPr>
                <w:rFonts w:ascii="Arial" w:hAnsi="Arial" w:cs="Arial"/>
                <w:sz w:val="20"/>
                <w:szCs w:val="20"/>
              </w:rPr>
              <w:t>unicycle</w:t>
            </w:r>
            <w:r w:rsidR="00E26262">
              <w:rPr>
                <w:rFonts w:ascii="Arial" w:hAnsi="Arial" w:cs="Arial"/>
                <w:sz w:val="20"/>
                <w:szCs w:val="20"/>
              </w:rPr>
              <w:t>,</w:t>
            </w:r>
            <w:r w:rsidR="00E13D31" w:rsidRPr="002C23A7">
              <w:rPr>
                <w:rFonts w:ascii="Arial" w:hAnsi="Arial" w:cs="Arial"/>
                <w:sz w:val="20"/>
                <w:szCs w:val="20"/>
              </w:rPr>
              <w:t xml:space="preserve"> a g</w:t>
            </w:r>
            <w:r w:rsidR="00BF51D7" w:rsidRPr="002C23A7">
              <w:rPr>
                <w:rFonts w:ascii="Arial" w:hAnsi="Arial" w:cs="Arial"/>
                <w:sz w:val="20"/>
                <w:szCs w:val="20"/>
              </w:rPr>
              <w:t>o kart</w:t>
            </w:r>
            <w:r w:rsidR="00E13D31" w:rsidRPr="002C23A7">
              <w:rPr>
                <w:rFonts w:ascii="Arial" w:hAnsi="Arial" w:cs="Arial"/>
                <w:sz w:val="20"/>
                <w:szCs w:val="20"/>
              </w:rPr>
              <w:t>,</w:t>
            </w:r>
            <w:r w:rsidR="00BF51D7" w:rsidRPr="002C23A7">
              <w:rPr>
                <w:rFonts w:ascii="Arial" w:hAnsi="Arial" w:cs="Arial"/>
                <w:sz w:val="20"/>
                <w:szCs w:val="20"/>
              </w:rPr>
              <w:t xml:space="preserve"> </w:t>
            </w:r>
            <w:r w:rsidR="00E13D31" w:rsidRPr="002C23A7">
              <w:rPr>
                <w:rFonts w:ascii="Arial" w:hAnsi="Arial" w:cs="Arial"/>
                <w:sz w:val="20"/>
                <w:szCs w:val="20"/>
              </w:rPr>
              <w:t>a pu</w:t>
            </w:r>
            <w:r w:rsidR="00BF51D7" w:rsidRPr="002C23A7">
              <w:rPr>
                <w:rFonts w:ascii="Arial" w:hAnsi="Arial" w:cs="Arial"/>
                <w:sz w:val="20"/>
                <w:szCs w:val="20"/>
              </w:rPr>
              <w:t>sh bike for two</w:t>
            </w:r>
            <w:r w:rsidR="00E13D31" w:rsidRPr="002C23A7">
              <w:rPr>
                <w:rFonts w:ascii="Arial" w:hAnsi="Arial" w:cs="Arial"/>
                <w:sz w:val="20"/>
                <w:szCs w:val="20"/>
              </w:rPr>
              <w:t>, a</w:t>
            </w:r>
            <w:r w:rsidR="00BF51D7" w:rsidRPr="002C23A7">
              <w:rPr>
                <w:rFonts w:ascii="Arial" w:hAnsi="Arial" w:cs="Arial"/>
                <w:sz w:val="20"/>
                <w:szCs w:val="20"/>
              </w:rPr>
              <w:t xml:space="preserve"> </w:t>
            </w:r>
            <w:r w:rsidR="00E13D31" w:rsidRPr="002C23A7">
              <w:rPr>
                <w:rFonts w:ascii="Arial" w:hAnsi="Arial" w:cs="Arial"/>
                <w:sz w:val="20"/>
                <w:szCs w:val="20"/>
              </w:rPr>
              <w:t>p</w:t>
            </w:r>
            <w:r w:rsidR="00BF51D7" w:rsidRPr="002C23A7">
              <w:rPr>
                <w:rFonts w:ascii="Arial" w:hAnsi="Arial" w:cs="Arial"/>
                <w:sz w:val="20"/>
                <w:szCs w:val="20"/>
              </w:rPr>
              <w:t>edal go (stand up and move along)</w:t>
            </w:r>
            <w:r w:rsidRPr="002C23A7">
              <w:rPr>
                <w:rFonts w:ascii="Arial" w:hAnsi="Arial" w:cs="Arial"/>
                <w:sz w:val="20"/>
                <w:szCs w:val="20"/>
              </w:rPr>
              <w:t xml:space="preserve">, </w:t>
            </w:r>
            <w:r w:rsidR="00E13D31" w:rsidRPr="002C23A7">
              <w:rPr>
                <w:rFonts w:ascii="Arial" w:hAnsi="Arial" w:cs="Arial"/>
                <w:sz w:val="20"/>
                <w:szCs w:val="20"/>
              </w:rPr>
              <w:t>a skateboard, roller skates</w:t>
            </w:r>
            <w:r w:rsidRPr="002C23A7">
              <w:rPr>
                <w:rFonts w:ascii="Arial" w:hAnsi="Arial" w:cs="Arial"/>
                <w:sz w:val="20"/>
                <w:szCs w:val="20"/>
              </w:rPr>
              <w:t xml:space="preserve"> or</w:t>
            </w:r>
            <w:r w:rsidR="00B06F98" w:rsidRPr="002C23A7">
              <w:rPr>
                <w:rFonts w:ascii="Arial" w:hAnsi="Arial" w:cs="Arial"/>
                <w:sz w:val="20"/>
                <w:szCs w:val="20"/>
              </w:rPr>
              <w:t xml:space="preserve"> a pogo stick.</w:t>
            </w:r>
          </w:p>
          <w:p w14:paraId="4C7DF6A2" w14:textId="235CB23C" w:rsidR="008A34A6" w:rsidRPr="002C23A7" w:rsidRDefault="008A34A6" w:rsidP="002C19AF">
            <w:pPr>
              <w:rPr>
                <w:rFonts w:ascii="Arial" w:hAnsi="Arial" w:cs="Arial"/>
                <w:sz w:val="20"/>
                <w:szCs w:val="20"/>
              </w:rPr>
            </w:pPr>
          </w:p>
        </w:tc>
        <w:tc>
          <w:tcPr>
            <w:tcW w:w="4650" w:type="dxa"/>
          </w:tcPr>
          <w:p w14:paraId="176B89B5" w14:textId="77777777" w:rsidR="008A34A6" w:rsidRPr="002C23A7" w:rsidRDefault="008A34A6" w:rsidP="002C19AF">
            <w:pPr>
              <w:rPr>
                <w:rFonts w:ascii="Arial" w:hAnsi="Arial" w:cs="Arial"/>
                <w:b/>
                <w:bCs/>
                <w:sz w:val="20"/>
                <w:szCs w:val="20"/>
              </w:rPr>
            </w:pPr>
            <w:r w:rsidRPr="002C23A7">
              <w:rPr>
                <w:rFonts w:ascii="Arial" w:hAnsi="Arial" w:cs="Arial"/>
                <w:b/>
                <w:bCs/>
                <w:sz w:val="20"/>
                <w:szCs w:val="20"/>
              </w:rPr>
              <w:t xml:space="preserve">Dancing </w:t>
            </w:r>
          </w:p>
          <w:p w14:paraId="138EAAF7" w14:textId="77777777" w:rsidR="008A34A6" w:rsidRPr="002C23A7" w:rsidRDefault="008A34A6" w:rsidP="002C19AF">
            <w:pPr>
              <w:rPr>
                <w:rFonts w:ascii="Arial" w:hAnsi="Arial" w:cs="Arial"/>
                <w:b/>
                <w:bCs/>
                <w:sz w:val="20"/>
                <w:szCs w:val="20"/>
              </w:rPr>
            </w:pPr>
          </w:p>
          <w:p w14:paraId="5156B39F" w14:textId="77777777" w:rsidR="00690B66" w:rsidRPr="002C23A7" w:rsidRDefault="00690B66" w:rsidP="00690B66">
            <w:pPr>
              <w:rPr>
                <w:rFonts w:ascii="Arial" w:hAnsi="Arial" w:cs="Arial"/>
                <w:sz w:val="20"/>
                <w:szCs w:val="20"/>
              </w:rPr>
            </w:pPr>
            <w:r w:rsidRPr="002C23A7">
              <w:rPr>
                <w:rFonts w:ascii="Arial" w:hAnsi="Arial" w:cs="Arial"/>
                <w:sz w:val="20"/>
                <w:szCs w:val="20"/>
              </w:rPr>
              <w:t xml:space="preserve">Through an exploration of different types of dance: use props such as, ribbon sticks and hula hoops alongside a sequence of dance movements that link to music. Encourage the children to express themselves by considering movements and props that they could incorporate giving reasons. </w:t>
            </w:r>
          </w:p>
          <w:p w14:paraId="1CF0A61E" w14:textId="77777777" w:rsidR="008A34A6" w:rsidRPr="002C23A7" w:rsidRDefault="008A34A6" w:rsidP="00690B66">
            <w:pPr>
              <w:rPr>
                <w:rFonts w:ascii="Arial" w:hAnsi="Arial" w:cs="Arial"/>
                <w:sz w:val="20"/>
                <w:szCs w:val="20"/>
              </w:rPr>
            </w:pPr>
          </w:p>
        </w:tc>
      </w:tr>
      <w:tr w:rsidR="001F5518" w:rsidRPr="002C23A7" w14:paraId="3C484A2D" w14:textId="77777777" w:rsidTr="00684D35">
        <w:tc>
          <w:tcPr>
            <w:tcW w:w="4649" w:type="dxa"/>
            <w:shd w:val="clear" w:color="auto" w:fill="D9D9D9" w:themeFill="background1" w:themeFillShade="D9"/>
          </w:tcPr>
          <w:p w14:paraId="4E4F625A" w14:textId="60A34DE7" w:rsidR="002B2BD1" w:rsidRPr="002C23A7" w:rsidRDefault="002B2BD1" w:rsidP="002C23A7">
            <w:pPr>
              <w:jc w:val="center"/>
              <w:rPr>
                <w:rFonts w:ascii="Arial" w:hAnsi="Arial" w:cs="Arial"/>
                <w:b/>
                <w:bCs/>
                <w:sz w:val="20"/>
                <w:szCs w:val="20"/>
              </w:rPr>
            </w:pPr>
            <w:r w:rsidRPr="002C23A7">
              <w:rPr>
                <w:rFonts w:ascii="Arial" w:hAnsi="Arial" w:cs="Arial"/>
                <w:b/>
                <w:bCs/>
                <w:sz w:val="20"/>
                <w:szCs w:val="20"/>
              </w:rPr>
              <w:t>Percentage of children who are ready to progress</w:t>
            </w:r>
            <w:r w:rsidR="002C23A7" w:rsidRPr="002C23A7">
              <w:rPr>
                <w:rFonts w:ascii="Arial" w:hAnsi="Arial" w:cs="Arial"/>
                <w:b/>
                <w:bCs/>
                <w:sz w:val="20"/>
                <w:szCs w:val="20"/>
              </w:rPr>
              <w:t xml:space="preserve">: </w:t>
            </w:r>
            <w:r w:rsidRPr="002C23A7">
              <w:rPr>
                <w:rFonts w:ascii="Arial" w:hAnsi="Arial" w:cs="Arial"/>
                <w:b/>
                <w:bCs/>
                <w:sz w:val="20"/>
                <w:szCs w:val="20"/>
              </w:rPr>
              <w:t xml:space="preserve">End of term </w:t>
            </w:r>
            <w:r w:rsidR="001F2BE3">
              <w:rPr>
                <w:rFonts w:ascii="Arial" w:hAnsi="Arial" w:cs="Arial"/>
                <w:b/>
                <w:bCs/>
                <w:sz w:val="20"/>
                <w:szCs w:val="20"/>
              </w:rPr>
              <w:t>5</w:t>
            </w:r>
          </w:p>
          <w:p w14:paraId="706BD8E7" w14:textId="7EE91788" w:rsidR="001F5518" w:rsidRPr="002C23A7" w:rsidRDefault="001F5518" w:rsidP="002C19AF">
            <w:pPr>
              <w:jc w:val="center"/>
              <w:rPr>
                <w:rFonts w:ascii="Arial" w:hAnsi="Arial" w:cs="Arial"/>
                <w:b/>
                <w:bCs/>
                <w:sz w:val="20"/>
                <w:szCs w:val="20"/>
              </w:rPr>
            </w:pPr>
          </w:p>
        </w:tc>
        <w:tc>
          <w:tcPr>
            <w:tcW w:w="4649" w:type="dxa"/>
            <w:shd w:val="clear" w:color="auto" w:fill="D9D9D9" w:themeFill="background1" w:themeFillShade="D9"/>
          </w:tcPr>
          <w:p w14:paraId="475CD760" w14:textId="16E6960D" w:rsidR="001F5518" w:rsidRPr="004A577D" w:rsidRDefault="001F5518" w:rsidP="002C19AF">
            <w:pPr>
              <w:jc w:val="center"/>
              <w:rPr>
                <w:rFonts w:ascii="Arial" w:hAnsi="Arial" w:cs="Arial"/>
                <w:b/>
                <w:bCs/>
                <w:sz w:val="20"/>
                <w:szCs w:val="20"/>
              </w:rPr>
            </w:pPr>
            <w:r w:rsidRPr="004A577D">
              <w:rPr>
                <w:rFonts w:ascii="Arial" w:hAnsi="Arial" w:cs="Arial"/>
                <w:b/>
                <w:bCs/>
                <w:sz w:val="20"/>
                <w:szCs w:val="20"/>
              </w:rPr>
              <w:t>Who needs more experience</w:t>
            </w:r>
            <w:r w:rsidR="005D07B6" w:rsidRPr="004A577D">
              <w:rPr>
                <w:rFonts w:ascii="Arial" w:hAnsi="Arial" w:cs="Arial"/>
                <w:b/>
                <w:bCs/>
                <w:sz w:val="20"/>
                <w:szCs w:val="20"/>
              </w:rPr>
              <w:t xml:space="preserve"> or a different learning experience</w:t>
            </w:r>
            <w:r w:rsidRPr="004A577D">
              <w:rPr>
                <w:rFonts w:ascii="Arial" w:hAnsi="Arial" w:cs="Arial"/>
                <w:b/>
                <w:bCs/>
                <w:sz w:val="20"/>
                <w:szCs w:val="20"/>
              </w:rPr>
              <w:t xml:space="preserve"> (list initials)? </w:t>
            </w:r>
          </w:p>
          <w:p w14:paraId="746CFAB2" w14:textId="4FBF649A" w:rsidR="00A46DD3" w:rsidRPr="004A577D" w:rsidRDefault="00A46DD3" w:rsidP="002C19AF">
            <w:pPr>
              <w:jc w:val="center"/>
              <w:rPr>
                <w:rFonts w:ascii="Arial" w:hAnsi="Arial" w:cs="Arial"/>
                <w:b/>
                <w:bCs/>
                <w:sz w:val="20"/>
                <w:szCs w:val="20"/>
              </w:rPr>
            </w:pPr>
            <w:r w:rsidRPr="004A577D">
              <w:rPr>
                <w:rFonts w:ascii="Arial" w:hAnsi="Arial" w:cs="Arial"/>
                <w:b/>
                <w:bCs/>
                <w:sz w:val="20"/>
                <w:szCs w:val="20"/>
              </w:rPr>
              <w:t>Consider context and range of situations.</w:t>
            </w:r>
          </w:p>
        </w:tc>
        <w:tc>
          <w:tcPr>
            <w:tcW w:w="4650" w:type="dxa"/>
            <w:shd w:val="clear" w:color="auto" w:fill="D9D9D9" w:themeFill="background1" w:themeFillShade="D9"/>
          </w:tcPr>
          <w:p w14:paraId="13DA6458" w14:textId="407EA05A" w:rsidR="001F5518" w:rsidRPr="002C23A7" w:rsidRDefault="00684D35" w:rsidP="002C19AF">
            <w:pPr>
              <w:jc w:val="center"/>
              <w:rPr>
                <w:rFonts w:ascii="Arial" w:hAnsi="Arial" w:cs="Arial"/>
                <w:b/>
                <w:bCs/>
                <w:sz w:val="20"/>
                <w:szCs w:val="20"/>
              </w:rPr>
            </w:pPr>
            <w:r w:rsidRPr="002C23A7">
              <w:rPr>
                <w:rFonts w:ascii="Arial" w:hAnsi="Arial" w:cs="Arial"/>
                <w:b/>
                <w:bCs/>
                <w:sz w:val="20"/>
                <w:szCs w:val="20"/>
              </w:rPr>
              <w:t xml:space="preserve">What does the Year 1 teacher need to know? </w:t>
            </w:r>
          </w:p>
        </w:tc>
      </w:tr>
      <w:tr w:rsidR="001F5518" w:rsidRPr="002C23A7" w14:paraId="679F6155" w14:textId="77777777" w:rsidTr="001F5518">
        <w:tc>
          <w:tcPr>
            <w:tcW w:w="4649" w:type="dxa"/>
          </w:tcPr>
          <w:p w14:paraId="3C5281C1" w14:textId="77777777" w:rsidR="001F5518" w:rsidRPr="002C23A7" w:rsidRDefault="001F5518" w:rsidP="002C19AF">
            <w:pPr>
              <w:rPr>
                <w:rFonts w:ascii="Arial" w:hAnsi="Arial" w:cs="Arial"/>
                <w:b/>
                <w:bCs/>
                <w:sz w:val="20"/>
                <w:szCs w:val="20"/>
              </w:rPr>
            </w:pPr>
          </w:p>
          <w:p w14:paraId="4448A80C" w14:textId="77777777" w:rsidR="001F5518" w:rsidRPr="002C23A7" w:rsidRDefault="001F5518" w:rsidP="002C19AF">
            <w:pPr>
              <w:rPr>
                <w:rFonts w:ascii="Arial" w:hAnsi="Arial" w:cs="Arial"/>
                <w:b/>
                <w:bCs/>
                <w:sz w:val="20"/>
                <w:szCs w:val="20"/>
              </w:rPr>
            </w:pPr>
          </w:p>
          <w:p w14:paraId="3263B385" w14:textId="77777777" w:rsidR="001F5518" w:rsidRPr="002C23A7" w:rsidRDefault="001F5518" w:rsidP="002C19AF">
            <w:pPr>
              <w:rPr>
                <w:rFonts w:ascii="Arial" w:hAnsi="Arial" w:cs="Arial"/>
                <w:b/>
                <w:bCs/>
                <w:sz w:val="20"/>
                <w:szCs w:val="20"/>
              </w:rPr>
            </w:pPr>
          </w:p>
          <w:p w14:paraId="5C58C631" w14:textId="6C59AFE5" w:rsidR="005F6B65" w:rsidRPr="002C23A7" w:rsidRDefault="005F6B65" w:rsidP="002C19AF">
            <w:pPr>
              <w:rPr>
                <w:rFonts w:ascii="Arial" w:hAnsi="Arial" w:cs="Arial"/>
                <w:b/>
                <w:bCs/>
                <w:sz w:val="20"/>
                <w:szCs w:val="20"/>
              </w:rPr>
            </w:pPr>
          </w:p>
        </w:tc>
        <w:tc>
          <w:tcPr>
            <w:tcW w:w="4649" w:type="dxa"/>
          </w:tcPr>
          <w:p w14:paraId="690A2103" w14:textId="77777777" w:rsidR="001F5518" w:rsidRPr="002C23A7" w:rsidRDefault="001F5518" w:rsidP="002C19AF">
            <w:pPr>
              <w:rPr>
                <w:rFonts w:ascii="Arial" w:hAnsi="Arial" w:cs="Arial"/>
                <w:b/>
                <w:bCs/>
                <w:sz w:val="20"/>
                <w:szCs w:val="20"/>
              </w:rPr>
            </w:pPr>
          </w:p>
          <w:p w14:paraId="7E9D5317" w14:textId="77777777" w:rsidR="00E13D31" w:rsidRPr="002C23A7" w:rsidRDefault="00E13D31" w:rsidP="002C19AF">
            <w:pPr>
              <w:rPr>
                <w:rFonts w:ascii="Arial" w:hAnsi="Arial" w:cs="Arial"/>
                <w:b/>
                <w:bCs/>
                <w:sz w:val="20"/>
                <w:szCs w:val="20"/>
              </w:rPr>
            </w:pPr>
          </w:p>
          <w:p w14:paraId="233A82CC" w14:textId="77777777" w:rsidR="00E13D31" w:rsidRPr="002C23A7" w:rsidRDefault="00E13D31" w:rsidP="002C19AF">
            <w:pPr>
              <w:rPr>
                <w:rFonts w:ascii="Arial" w:hAnsi="Arial" w:cs="Arial"/>
                <w:b/>
                <w:bCs/>
                <w:sz w:val="20"/>
                <w:szCs w:val="20"/>
              </w:rPr>
            </w:pPr>
          </w:p>
          <w:p w14:paraId="54B82A21" w14:textId="6CD3BAB7" w:rsidR="00E13D31" w:rsidRPr="002C23A7" w:rsidRDefault="00E13D31" w:rsidP="002C19AF">
            <w:pPr>
              <w:rPr>
                <w:rFonts w:ascii="Arial" w:hAnsi="Arial" w:cs="Arial"/>
                <w:b/>
                <w:bCs/>
                <w:sz w:val="20"/>
                <w:szCs w:val="20"/>
              </w:rPr>
            </w:pPr>
          </w:p>
        </w:tc>
        <w:tc>
          <w:tcPr>
            <w:tcW w:w="4650" w:type="dxa"/>
          </w:tcPr>
          <w:p w14:paraId="38351625" w14:textId="77777777" w:rsidR="001F5518" w:rsidRPr="002C23A7" w:rsidRDefault="001F5518" w:rsidP="002C19AF">
            <w:pPr>
              <w:rPr>
                <w:rFonts w:ascii="Arial" w:hAnsi="Arial" w:cs="Arial"/>
                <w:b/>
                <w:bCs/>
                <w:sz w:val="20"/>
                <w:szCs w:val="20"/>
              </w:rPr>
            </w:pPr>
          </w:p>
        </w:tc>
      </w:tr>
    </w:tbl>
    <w:p w14:paraId="302DFC15" w14:textId="661F5ACD" w:rsidR="00211FB8" w:rsidRPr="004A577D" w:rsidRDefault="00910D13" w:rsidP="004A577D">
      <w:pPr>
        <w:tabs>
          <w:tab w:val="left" w:pos="2856"/>
        </w:tabs>
        <w:rPr>
          <w:rFonts w:ascii="Arial" w:hAnsi="Arial" w:cs="Arial"/>
          <w:sz w:val="20"/>
          <w:szCs w:val="20"/>
        </w:rPr>
      </w:pPr>
      <w:r w:rsidRPr="004A577D">
        <w:rPr>
          <w:rFonts w:ascii="Arial" w:hAnsi="Arial" w:cs="Arial"/>
          <w:sz w:val="20"/>
          <w:szCs w:val="20"/>
        </w:rPr>
        <w:t>Children who need more experience or a different learning experience are highlighted when progress has been made. Annotations may be added on this sheet (if necessary) or within any other child progress documentation recorded by the school.</w:t>
      </w:r>
    </w:p>
    <w:p w14:paraId="1F0ED34E" w14:textId="77777777" w:rsidR="008E6995" w:rsidRPr="00805923" w:rsidRDefault="008E6995"/>
    <w:p w14:paraId="64197041" w14:textId="77777777" w:rsidR="000D1828" w:rsidRPr="00805923" w:rsidRDefault="000D1828"/>
    <w:sectPr w:rsidR="000D1828" w:rsidRPr="00805923" w:rsidSect="00634F79">
      <w:foot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E23F72" w14:textId="77777777" w:rsidR="0017212A" w:rsidRDefault="0017212A" w:rsidP="0004426E">
      <w:pPr>
        <w:spacing w:after="0" w:line="240" w:lineRule="auto"/>
      </w:pPr>
      <w:r>
        <w:separator/>
      </w:r>
    </w:p>
  </w:endnote>
  <w:endnote w:type="continuationSeparator" w:id="0">
    <w:p w14:paraId="3D97DE58" w14:textId="77777777" w:rsidR="0017212A" w:rsidRDefault="0017212A" w:rsidP="000442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NeueLT Pro 55 Roman">
    <w:altName w:val="HelveticaNeueLT Pro 55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62068"/>
      <w:docPartObj>
        <w:docPartGallery w:val="Page Numbers (Bottom of Page)"/>
        <w:docPartUnique/>
      </w:docPartObj>
    </w:sdtPr>
    <w:sdtEndPr>
      <w:rPr>
        <w:noProof/>
      </w:rPr>
    </w:sdtEndPr>
    <w:sdtContent>
      <w:p w14:paraId="4840AE92" w14:textId="0252307C" w:rsidR="004C32D4" w:rsidRDefault="004C32D4">
        <w:pPr>
          <w:pStyle w:val="Footer"/>
          <w:jc w:val="right"/>
        </w:pPr>
        <w:r>
          <w:fldChar w:fldCharType="begin"/>
        </w:r>
        <w:r>
          <w:instrText xml:space="preserve"> PAGE   \* MERGEFORMAT </w:instrText>
        </w:r>
        <w:r>
          <w:fldChar w:fldCharType="separate"/>
        </w:r>
        <w:r w:rsidR="00C02B85">
          <w:rPr>
            <w:noProof/>
          </w:rPr>
          <w:t>1</w:t>
        </w:r>
        <w:r>
          <w:rPr>
            <w:noProof/>
          </w:rPr>
          <w:fldChar w:fldCharType="end"/>
        </w:r>
      </w:p>
    </w:sdtContent>
  </w:sdt>
  <w:p w14:paraId="1C3F07BB" w14:textId="77777777" w:rsidR="008A34A6" w:rsidRPr="008A34A6" w:rsidRDefault="008A34A6">
    <w:pPr>
      <w:pStyle w:val="Footer"/>
      <w:rPr>
        <w:rFonts w:ascii="Arial" w:hAnsi="Arial" w:cs="Arial"/>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E33F0F" w14:textId="77777777" w:rsidR="0017212A" w:rsidRDefault="0017212A" w:rsidP="0004426E">
      <w:pPr>
        <w:spacing w:after="0" w:line="240" w:lineRule="auto"/>
      </w:pPr>
      <w:r>
        <w:separator/>
      </w:r>
    </w:p>
  </w:footnote>
  <w:footnote w:type="continuationSeparator" w:id="0">
    <w:p w14:paraId="6926037F" w14:textId="77777777" w:rsidR="0017212A" w:rsidRDefault="0017212A" w:rsidP="000442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6226AA"/>
    <w:multiLevelType w:val="hybridMultilevel"/>
    <w:tmpl w:val="11EE3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88451C"/>
    <w:multiLevelType w:val="hybridMultilevel"/>
    <w:tmpl w:val="F1D88F34"/>
    <w:lvl w:ilvl="0" w:tplc="47E23256">
      <w:start w:val="1"/>
      <w:numFmt w:val="bullet"/>
      <w:lvlText w:val="•"/>
      <w:lvlJc w:val="left"/>
      <w:pPr>
        <w:tabs>
          <w:tab w:val="num" w:pos="720"/>
        </w:tabs>
        <w:ind w:left="720" w:hanging="360"/>
      </w:pPr>
      <w:rPr>
        <w:rFonts w:ascii="Arial" w:hAnsi="Arial" w:hint="default"/>
      </w:rPr>
    </w:lvl>
    <w:lvl w:ilvl="1" w:tplc="7D42EC16" w:tentative="1">
      <w:start w:val="1"/>
      <w:numFmt w:val="bullet"/>
      <w:lvlText w:val="•"/>
      <w:lvlJc w:val="left"/>
      <w:pPr>
        <w:tabs>
          <w:tab w:val="num" w:pos="1440"/>
        </w:tabs>
        <w:ind w:left="1440" w:hanging="360"/>
      </w:pPr>
      <w:rPr>
        <w:rFonts w:ascii="Arial" w:hAnsi="Arial" w:hint="default"/>
      </w:rPr>
    </w:lvl>
    <w:lvl w:ilvl="2" w:tplc="86C49004" w:tentative="1">
      <w:start w:val="1"/>
      <w:numFmt w:val="bullet"/>
      <w:lvlText w:val="•"/>
      <w:lvlJc w:val="left"/>
      <w:pPr>
        <w:tabs>
          <w:tab w:val="num" w:pos="2160"/>
        </w:tabs>
        <w:ind w:left="2160" w:hanging="360"/>
      </w:pPr>
      <w:rPr>
        <w:rFonts w:ascii="Arial" w:hAnsi="Arial" w:hint="default"/>
      </w:rPr>
    </w:lvl>
    <w:lvl w:ilvl="3" w:tplc="66D21958" w:tentative="1">
      <w:start w:val="1"/>
      <w:numFmt w:val="bullet"/>
      <w:lvlText w:val="•"/>
      <w:lvlJc w:val="left"/>
      <w:pPr>
        <w:tabs>
          <w:tab w:val="num" w:pos="2880"/>
        </w:tabs>
        <w:ind w:left="2880" w:hanging="360"/>
      </w:pPr>
      <w:rPr>
        <w:rFonts w:ascii="Arial" w:hAnsi="Arial" w:hint="default"/>
      </w:rPr>
    </w:lvl>
    <w:lvl w:ilvl="4" w:tplc="97426EC8" w:tentative="1">
      <w:start w:val="1"/>
      <w:numFmt w:val="bullet"/>
      <w:lvlText w:val="•"/>
      <w:lvlJc w:val="left"/>
      <w:pPr>
        <w:tabs>
          <w:tab w:val="num" w:pos="3600"/>
        </w:tabs>
        <w:ind w:left="3600" w:hanging="360"/>
      </w:pPr>
      <w:rPr>
        <w:rFonts w:ascii="Arial" w:hAnsi="Arial" w:hint="default"/>
      </w:rPr>
    </w:lvl>
    <w:lvl w:ilvl="5" w:tplc="5378B91E" w:tentative="1">
      <w:start w:val="1"/>
      <w:numFmt w:val="bullet"/>
      <w:lvlText w:val="•"/>
      <w:lvlJc w:val="left"/>
      <w:pPr>
        <w:tabs>
          <w:tab w:val="num" w:pos="4320"/>
        </w:tabs>
        <w:ind w:left="4320" w:hanging="360"/>
      </w:pPr>
      <w:rPr>
        <w:rFonts w:ascii="Arial" w:hAnsi="Arial" w:hint="default"/>
      </w:rPr>
    </w:lvl>
    <w:lvl w:ilvl="6" w:tplc="6430EBDC" w:tentative="1">
      <w:start w:val="1"/>
      <w:numFmt w:val="bullet"/>
      <w:lvlText w:val="•"/>
      <w:lvlJc w:val="left"/>
      <w:pPr>
        <w:tabs>
          <w:tab w:val="num" w:pos="5040"/>
        </w:tabs>
        <w:ind w:left="5040" w:hanging="360"/>
      </w:pPr>
      <w:rPr>
        <w:rFonts w:ascii="Arial" w:hAnsi="Arial" w:hint="default"/>
      </w:rPr>
    </w:lvl>
    <w:lvl w:ilvl="7" w:tplc="068C79AA" w:tentative="1">
      <w:start w:val="1"/>
      <w:numFmt w:val="bullet"/>
      <w:lvlText w:val="•"/>
      <w:lvlJc w:val="left"/>
      <w:pPr>
        <w:tabs>
          <w:tab w:val="num" w:pos="5760"/>
        </w:tabs>
        <w:ind w:left="5760" w:hanging="360"/>
      </w:pPr>
      <w:rPr>
        <w:rFonts w:ascii="Arial" w:hAnsi="Arial" w:hint="default"/>
      </w:rPr>
    </w:lvl>
    <w:lvl w:ilvl="8" w:tplc="CD82B04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5E1513AB"/>
    <w:multiLevelType w:val="hybridMultilevel"/>
    <w:tmpl w:val="9000F900"/>
    <w:lvl w:ilvl="0" w:tplc="1D5EF818">
      <w:start w:val="1"/>
      <w:numFmt w:val="decimal"/>
      <w:lvlText w:val="%1."/>
      <w:lvlJc w:val="left"/>
      <w:pPr>
        <w:tabs>
          <w:tab w:val="num" w:pos="720"/>
        </w:tabs>
        <w:ind w:left="720" w:hanging="360"/>
      </w:pPr>
    </w:lvl>
    <w:lvl w:ilvl="1" w:tplc="40B60162" w:tentative="1">
      <w:start w:val="1"/>
      <w:numFmt w:val="decimal"/>
      <w:lvlText w:val="%2."/>
      <w:lvlJc w:val="left"/>
      <w:pPr>
        <w:tabs>
          <w:tab w:val="num" w:pos="1440"/>
        </w:tabs>
        <w:ind w:left="1440" w:hanging="360"/>
      </w:pPr>
    </w:lvl>
    <w:lvl w:ilvl="2" w:tplc="7304F978" w:tentative="1">
      <w:start w:val="1"/>
      <w:numFmt w:val="decimal"/>
      <w:lvlText w:val="%3."/>
      <w:lvlJc w:val="left"/>
      <w:pPr>
        <w:tabs>
          <w:tab w:val="num" w:pos="2160"/>
        </w:tabs>
        <w:ind w:left="2160" w:hanging="360"/>
      </w:pPr>
    </w:lvl>
    <w:lvl w:ilvl="3" w:tplc="16844DCA" w:tentative="1">
      <w:start w:val="1"/>
      <w:numFmt w:val="decimal"/>
      <w:lvlText w:val="%4."/>
      <w:lvlJc w:val="left"/>
      <w:pPr>
        <w:tabs>
          <w:tab w:val="num" w:pos="2880"/>
        </w:tabs>
        <w:ind w:left="2880" w:hanging="360"/>
      </w:pPr>
    </w:lvl>
    <w:lvl w:ilvl="4" w:tplc="B5F4FCE2" w:tentative="1">
      <w:start w:val="1"/>
      <w:numFmt w:val="decimal"/>
      <w:lvlText w:val="%5."/>
      <w:lvlJc w:val="left"/>
      <w:pPr>
        <w:tabs>
          <w:tab w:val="num" w:pos="3600"/>
        </w:tabs>
        <w:ind w:left="3600" w:hanging="360"/>
      </w:pPr>
    </w:lvl>
    <w:lvl w:ilvl="5" w:tplc="1430F2E0" w:tentative="1">
      <w:start w:val="1"/>
      <w:numFmt w:val="decimal"/>
      <w:lvlText w:val="%6."/>
      <w:lvlJc w:val="left"/>
      <w:pPr>
        <w:tabs>
          <w:tab w:val="num" w:pos="4320"/>
        </w:tabs>
        <w:ind w:left="4320" w:hanging="360"/>
      </w:pPr>
    </w:lvl>
    <w:lvl w:ilvl="6" w:tplc="FEBC3360" w:tentative="1">
      <w:start w:val="1"/>
      <w:numFmt w:val="decimal"/>
      <w:lvlText w:val="%7."/>
      <w:lvlJc w:val="left"/>
      <w:pPr>
        <w:tabs>
          <w:tab w:val="num" w:pos="5040"/>
        </w:tabs>
        <w:ind w:left="5040" w:hanging="360"/>
      </w:pPr>
    </w:lvl>
    <w:lvl w:ilvl="7" w:tplc="5914DE96" w:tentative="1">
      <w:start w:val="1"/>
      <w:numFmt w:val="decimal"/>
      <w:lvlText w:val="%8."/>
      <w:lvlJc w:val="left"/>
      <w:pPr>
        <w:tabs>
          <w:tab w:val="num" w:pos="5760"/>
        </w:tabs>
        <w:ind w:left="5760" w:hanging="360"/>
      </w:pPr>
    </w:lvl>
    <w:lvl w:ilvl="8" w:tplc="C3681A9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F79"/>
    <w:rsid w:val="000051E9"/>
    <w:rsid w:val="00024DCD"/>
    <w:rsid w:val="00032A55"/>
    <w:rsid w:val="000429D0"/>
    <w:rsid w:val="0004426E"/>
    <w:rsid w:val="00047815"/>
    <w:rsid w:val="00052D9C"/>
    <w:rsid w:val="00055C1F"/>
    <w:rsid w:val="00064A64"/>
    <w:rsid w:val="0006646C"/>
    <w:rsid w:val="00066CA0"/>
    <w:rsid w:val="00087272"/>
    <w:rsid w:val="0009589A"/>
    <w:rsid w:val="00096DF3"/>
    <w:rsid w:val="000C011E"/>
    <w:rsid w:val="000C052F"/>
    <w:rsid w:val="000C1936"/>
    <w:rsid w:val="000D1828"/>
    <w:rsid w:val="001127B5"/>
    <w:rsid w:val="00130DF5"/>
    <w:rsid w:val="00140354"/>
    <w:rsid w:val="00141F06"/>
    <w:rsid w:val="00142FD0"/>
    <w:rsid w:val="00146919"/>
    <w:rsid w:val="0017212A"/>
    <w:rsid w:val="0017480E"/>
    <w:rsid w:val="00181288"/>
    <w:rsid w:val="00183AC0"/>
    <w:rsid w:val="00185674"/>
    <w:rsid w:val="00192859"/>
    <w:rsid w:val="001B0870"/>
    <w:rsid w:val="001B71D4"/>
    <w:rsid w:val="001D3584"/>
    <w:rsid w:val="001F2BE3"/>
    <w:rsid w:val="001F4791"/>
    <w:rsid w:val="001F5518"/>
    <w:rsid w:val="00211FB8"/>
    <w:rsid w:val="00216A55"/>
    <w:rsid w:val="0023145F"/>
    <w:rsid w:val="00234E69"/>
    <w:rsid w:val="002539AB"/>
    <w:rsid w:val="002579D7"/>
    <w:rsid w:val="00266DFB"/>
    <w:rsid w:val="0027766D"/>
    <w:rsid w:val="00293687"/>
    <w:rsid w:val="002A6A61"/>
    <w:rsid w:val="002B2BD1"/>
    <w:rsid w:val="002B316C"/>
    <w:rsid w:val="002C1E79"/>
    <w:rsid w:val="002C23A7"/>
    <w:rsid w:val="002C518B"/>
    <w:rsid w:val="00312C96"/>
    <w:rsid w:val="003403C4"/>
    <w:rsid w:val="0035591E"/>
    <w:rsid w:val="00367B69"/>
    <w:rsid w:val="00385F2C"/>
    <w:rsid w:val="003A1989"/>
    <w:rsid w:val="003A4F89"/>
    <w:rsid w:val="003B3BDB"/>
    <w:rsid w:val="003B7137"/>
    <w:rsid w:val="003C5276"/>
    <w:rsid w:val="003F5855"/>
    <w:rsid w:val="003F5C7F"/>
    <w:rsid w:val="0043354C"/>
    <w:rsid w:val="004451CE"/>
    <w:rsid w:val="00451290"/>
    <w:rsid w:val="00456441"/>
    <w:rsid w:val="00467181"/>
    <w:rsid w:val="00475AFA"/>
    <w:rsid w:val="004A577D"/>
    <w:rsid w:val="004A754C"/>
    <w:rsid w:val="004B4F24"/>
    <w:rsid w:val="004C32D4"/>
    <w:rsid w:val="004C5F51"/>
    <w:rsid w:val="004D20DF"/>
    <w:rsid w:val="004E3AEC"/>
    <w:rsid w:val="004E6BB4"/>
    <w:rsid w:val="00516999"/>
    <w:rsid w:val="005244DD"/>
    <w:rsid w:val="00544288"/>
    <w:rsid w:val="00547BDD"/>
    <w:rsid w:val="00550E5B"/>
    <w:rsid w:val="00565F36"/>
    <w:rsid w:val="00570D13"/>
    <w:rsid w:val="00596CBF"/>
    <w:rsid w:val="005D07B6"/>
    <w:rsid w:val="005E43E2"/>
    <w:rsid w:val="005F6B65"/>
    <w:rsid w:val="0061496E"/>
    <w:rsid w:val="00615393"/>
    <w:rsid w:val="00615775"/>
    <w:rsid w:val="0061684C"/>
    <w:rsid w:val="00634F79"/>
    <w:rsid w:val="00641A0A"/>
    <w:rsid w:val="00656238"/>
    <w:rsid w:val="006700AF"/>
    <w:rsid w:val="00684D35"/>
    <w:rsid w:val="00690B66"/>
    <w:rsid w:val="006A20F1"/>
    <w:rsid w:val="006A53DB"/>
    <w:rsid w:val="006C130D"/>
    <w:rsid w:val="006D71C7"/>
    <w:rsid w:val="006E0D77"/>
    <w:rsid w:val="00704701"/>
    <w:rsid w:val="00704DBC"/>
    <w:rsid w:val="007272FE"/>
    <w:rsid w:val="007276C1"/>
    <w:rsid w:val="00727826"/>
    <w:rsid w:val="007A4257"/>
    <w:rsid w:val="007A5979"/>
    <w:rsid w:val="007B09AB"/>
    <w:rsid w:val="007C403E"/>
    <w:rsid w:val="007C7D94"/>
    <w:rsid w:val="00805923"/>
    <w:rsid w:val="00807280"/>
    <w:rsid w:val="00825B34"/>
    <w:rsid w:val="0083302D"/>
    <w:rsid w:val="00840F5F"/>
    <w:rsid w:val="0086117B"/>
    <w:rsid w:val="00871BD4"/>
    <w:rsid w:val="0089414C"/>
    <w:rsid w:val="008A34A6"/>
    <w:rsid w:val="008A6990"/>
    <w:rsid w:val="008D058D"/>
    <w:rsid w:val="008D7882"/>
    <w:rsid w:val="008E6995"/>
    <w:rsid w:val="008F3E9F"/>
    <w:rsid w:val="008F4611"/>
    <w:rsid w:val="00910D13"/>
    <w:rsid w:val="00911AF4"/>
    <w:rsid w:val="00915A0D"/>
    <w:rsid w:val="00936B8C"/>
    <w:rsid w:val="00941F28"/>
    <w:rsid w:val="00945703"/>
    <w:rsid w:val="00947574"/>
    <w:rsid w:val="00956E96"/>
    <w:rsid w:val="00973CE2"/>
    <w:rsid w:val="0097669E"/>
    <w:rsid w:val="00984838"/>
    <w:rsid w:val="009966D3"/>
    <w:rsid w:val="009B43E8"/>
    <w:rsid w:val="009B7621"/>
    <w:rsid w:val="009E0EF1"/>
    <w:rsid w:val="009E78CD"/>
    <w:rsid w:val="009F3182"/>
    <w:rsid w:val="00A04E82"/>
    <w:rsid w:val="00A46DD3"/>
    <w:rsid w:val="00A54B35"/>
    <w:rsid w:val="00A65ACF"/>
    <w:rsid w:val="00A70874"/>
    <w:rsid w:val="00A83EC8"/>
    <w:rsid w:val="00AA04FD"/>
    <w:rsid w:val="00AC4C80"/>
    <w:rsid w:val="00AC4E1C"/>
    <w:rsid w:val="00B0475D"/>
    <w:rsid w:val="00B06F98"/>
    <w:rsid w:val="00B271DD"/>
    <w:rsid w:val="00B51EE2"/>
    <w:rsid w:val="00B5661F"/>
    <w:rsid w:val="00B7408A"/>
    <w:rsid w:val="00BB091C"/>
    <w:rsid w:val="00BB10D1"/>
    <w:rsid w:val="00BC1AF9"/>
    <w:rsid w:val="00BF51D7"/>
    <w:rsid w:val="00C02B85"/>
    <w:rsid w:val="00C11FD8"/>
    <w:rsid w:val="00C22849"/>
    <w:rsid w:val="00C329CF"/>
    <w:rsid w:val="00C37F64"/>
    <w:rsid w:val="00C41999"/>
    <w:rsid w:val="00C735AD"/>
    <w:rsid w:val="00C82341"/>
    <w:rsid w:val="00C96C38"/>
    <w:rsid w:val="00CA4805"/>
    <w:rsid w:val="00CB0DA2"/>
    <w:rsid w:val="00CC003D"/>
    <w:rsid w:val="00CF2070"/>
    <w:rsid w:val="00CF3368"/>
    <w:rsid w:val="00CF3602"/>
    <w:rsid w:val="00D1147F"/>
    <w:rsid w:val="00D12386"/>
    <w:rsid w:val="00D212E9"/>
    <w:rsid w:val="00D21321"/>
    <w:rsid w:val="00D21B8A"/>
    <w:rsid w:val="00D27B88"/>
    <w:rsid w:val="00D46D52"/>
    <w:rsid w:val="00D71864"/>
    <w:rsid w:val="00D92DE0"/>
    <w:rsid w:val="00DA5C38"/>
    <w:rsid w:val="00DB61DD"/>
    <w:rsid w:val="00DF4093"/>
    <w:rsid w:val="00E00217"/>
    <w:rsid w:val="00E03542"/>
    <w:rsid w:val="00E03DB4"/>
    <w:rsid w:val="00E05A14"/>
    <w:rsid w:val="00E13D31"/>
    <w:rsid w:val="00E17C7F"/>
    <w:rsid w:val="00E26262"/>
    <w:rsid w:val="00E27D65"/>
    <w:rsid w:val="00E3482D"/>
    <w:rsid w:val="00E356B0"/>
    <w:rsid w:val="00E565CA"/>
    <w:rsid w:val="00E60A10"/>
    <w:rsid w:val="00E6421B"/>
    <w:rsid w:val="00EB3CBE"/>
    <w:rsid w:val="00ED05FE"/>
    <w:rsid w:val="00ED4CFD"/>
    <w:rsid w:val="00ED7314"/>
    <w:rsid w:val="00EE4FD0"/>
    <w:rsid w:val="00EE5526"/>
    <w:rsid w:val="00EF37A8"/>
    <w:rsid w:val="00F02F1D"/>
    <w:rsid w:val="00F067C1"/>
    <w:rsid w:val="00F11FD1"/>
    <w:rsid w:val="00F27959"/>
    <w:rsid w:val="00F33E1D"/>
    <w:rsid w:val="00F40050"/>
    <w:rsid w:val="00F4275A"/>
    <w:rsid w:val="00F53E26"/>
    <w:rsid w:val="00F77AE3"/>
    <w:rsid w:val="00F93C28"/>
    <w:rsid w:val="00F95DDD"/>
    <w:rsid w:val="00FA33F0"/>
    <w:rsid w:val="00FC0AF8"/>
    <w:rsid w:val="00FC56E7"/>
    <w:rsid w:val="00FC70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DB7EB75"/>
  <w15:chartTrackingRefBased/>
  <w15:docId w15:val="{E6478ADE-770F-4A5E-BC46-19BCDCEC7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9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34F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442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426E"/>
  </w:style>
  <w:style w:type="paragraph" w:styleId="Footer">
    <w:name w:val="footer"/>
    <w:basedOn w:val="Normal"/>
    <w:link w:val="FooterChar"/>
    <w:uiPriority w:val="99"/>
    <w:unhideWhenUsed/>
    <w:rsid w:val="000442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426E"/>
  </w:style>
  <w:style w:type="paragraph" w:styleId="ListParagraph">
    <w:name w:val="List Paragraph"/>
    <w:basedOn w:val="Normal"/>
    <w:uiPriority w:val="34"/>
    <w:qFormat/>
    <w:rsid w:val="00E03542"/>
    <w:pPr>
      <w:ind w:left="720"/>
      <w:contextualSpacing/>
    </w:pPr>
  </w:style>
  <w:style w:type="paragraph" w:customStyle="1" w:styleId="Pa9">
    <w:name w:val="Pa9"/>
    <w:basedOn w:val="Normal"/>
    <w:next w:val="Normal"/>
    <w:uiPriority w:val="99"/>
    <w:rsid w:val="00475AFA"/>
    <w:pPr>
      <w:autoSpaceDE w:val="0"/>
      <w:autoSpaceDN w:val="0"/>
      <w:adjustRightInd w:val="0"/>
      <w:spacing w:after="0" w:line="241" w:lineRule="atLeast"/>
    </w:pPr>
    <w:rPr>
      <w:rFonts w:ascii="HelveticaNeueLT Pro 55 Roman" w:hAnsi="HelveticaNeueLT Pro 55 Roman"/>
      <w:sz w:val="24"/>
      <w:szCs w:val="24"/>
    </w:rPr>
  </w:style>
  <w:style w:type="paragraph" w:styleId="BalloonText">
    <w:name w:val="Balloon Text"/>
    <w:basedOn w:val="Normal"/>
    <w:link w:val="BalloonTextChar"/>
    <w:uiPriority w:val="99"/>
    <w:semiHidden/>
    <w:unhideWhenUsed/>
    <w:rsid w:val="00C02B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2B8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0520039">
      <w:bodyDiv w:val="1"/>
      <w:marLeft w:val="0"/>
      <w:marRight w:val="0"/>
      <w:marTop w:val="0"/>
      <w:marBottom w:val="0"/>
      <w:divBdr>
        <w:top w:val="none" w:sz="0" w:space="0" w:color="auto"/>
        <w:left w:val="none" w:sz="0" w:space="0" w:color="auto"/>
        <w:bottom w:val="none" w:sz="0" w:space="0" w:color="auto"/>
        <w:right w:val="none" w:sz="0" w:space="0" w:color="auto"/>
      </w:divBdr>
      <w:divsChild>
        <w:div w:id="1491289457">
          <w:marLeft w:val="360"/>
          <w:marRight w:val="0"/>
          <w:marTop w:val="0"/>
          <w:marBottom w:val="0"/>
          <w:divBdr>
            <w:top w:val="none" w:sz="0" w:space="0" w:color="auto"/>
            <w:left w:val="none" w:sz="0" w:space="0" w:color="auto"/>
            <w:bottom w:val="none" w:sz="0" w:space="0" w:color="auto"/>
            <w:right w:val="none" w:sz="0" w:space="0" w:color="auto"/>
          </w:divBdr>
        </w:div>
      </w:divsChild>
    </w:div>
    <w:div w:id="878013108">
      <w:bodyDiv w:val="1"/>
      <w:marLeft w:val="0"/>
      <w:marRight w:val="0"/>
      <w:marTop w:val="0"/>
      <w:marBottom w:val="0"/>
      <w:divBdr>
        <w:top w:val="none" w:sz="0" w:space="0" w:color="auto"/>
        <w:left w:val="none" w:sz="0" w:space="0" w:color="auto"/>
        <w:bottom w:val="none" w:sz="0" w:space="0" w:color="auto"/>
        <w:right w:val="none" w:sz="0" w:space="0" w:color="auto"/>
      </w:divBdr>
    </w:div>
    <w:div w:id="1331367182">
      <w:bodyDiv w:val="1"/>
      <w:marLeft w:val="0"/>
      <w:marRight w:val="0"/>
      <w:marTop w:val="0"/>
      <w:marBottom w:val="0"/>
      <w:divBdr>
        <w:top w:val="none" w:sz="0" w:space="0" w:color="auto"/>
        <w:left w:val="none" w:sz="0" w:space="0" w:color="auto"/>
        <w:bottom w:val="none" w:sz="0" w:space="0" w:color="auto"/>
        <w:right w:val="none" w:sz="0" w:space="0" w:color="auto"/>
      </w:divBdr>
      <w:divsChild>
        <w:div w:id="1321543593">
          <w:marLeft w:val="547"/>
          <w:marRight w:val="0"/>
          <w:marTop w:val="0"/>
          <w:marBottom w:val="0"/>
          <w:divBdr>
            <w:top w:val="none" w:sz="0" w:space="0" w:color="auto"/>
            <w:left w:val="none" w:sz="0" w:space="0" w:color="auto"/>
            <w:bottom w:val="none" w:sz="0" w:space="0" w:color="auto"/>
            <w:right w:val="none" w:sz="0" w:space="0" w:color="auto"/>
          </w:divBdr>
        </w:div>
        <w:div w:id="589587573">
          <w:marLeft w:val="547"/>
          <w:marRight w:val="0"/>
          <w:marTop w:val="0"/>
          <w:marBottom w:val="0"/>
          <w:divBdr>
            <w:top w:val="none" w:sz="0" w:space="0" w:color="auto"/>
            <w:left w:val="none" w:sz="0" w:space="0" w:color="auto"/>
            <w:bottom w:val="none" w:sz="0" w:space="0" w:color="auto"/>
            <w:right w:val="none" w:sz="0" w:space="0" w:color="auto"/>
          </w:divBdr>
        </w:div>
        <w:div w:id="1195461836">
          <w:marLeft w:val="547"/>
          <w:marRight w:val="0"/>
          <w:marTop w:val="0"/>
          <w:marBottom w:val="0"/>
          <w:divBdr>
            <w:top w:val="none" w:sz="0" w:space="0" w:color="auto"/>
            <w:left w:val="none" w:sz="0" w:space="0" w:color="auto"/>
            <w:bottom w:val="none" w:sz="0" w:space="0" w:color="auto"/>
            <w:right w:val="none" w:sz="0" w:space="0" w:color="auto"/>
          </w:divBdr>
        </w:div>
      </w:divsChild>
    </w:div>
    <w:div w:id="1467357036">
      <w:bodyDiv w:val="1"/>
      <w:marLeft w:val="0"/>
      <w:marRight w:val="0"/>
      <w:marTop w:val="0"/>
      <w:marBottom w:val="0"/>
      <w:divBdr>
        <w:top w:val="none" w:sz="0" w:space="0" w:color="auto"/>
        <w:left w:val="none" w:sz="0" w:space="0" w:color="auto"/>
        <w:bottom w:val="none" w:sz="0" w:space="0" w:color="auto"/>
        <w:right w:val="none" w:sz="0" w:space="0" w:color="auto"/>
      </w:divBdr>
    </w:div>
    <w:div w:id="198064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1508</Words>
  <Characters>8601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McGahern</dc:creator>
  <cp:keywords/>
  <dc:description/>
  <cp:lastModifiedBy> </cp:lastModifiedBy>
  <cp:revision>2</cp:revision>
  <cp:lastPrinted>2022-09-28T13:01:00Z</cp:lastPrinted>
  <dcterms:created xsi:type="dcterms:W3CDTF">2022-09-28T13:02:00Z</dcterms:created>
  <dcterms:modified xsi:type="dcterms:W3CDTF">2022-09-28T13:02:00Z</dcterms:modified>
</cp:coreProperties>
</file>